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1F25D8E0" w:rsidR="00D309CC" w:rsidRPr="00671396" w:rsidRDefault="00D309CC" w:rsidP="00D46431">
      <w:pPr>
        <w:pStyle w:val="CH"/>
        <w:rPr>
          <w:lang w:val="en-US"/>
        </w:rPr>
      </w:pPr>
      <w:bookmarkStart w:id="0" w:name="historyclause"/>
      <w:r w:rsidRPr="00671396">
        <w:rPr>
          <w:lang w:val="en-US"/>
        </w:rPr>
        <w:t>3GPP RAN</w:t>
      </w:r>
      <w:r w:rsidR="00CF20E3" w:rsidRPr="00671396">
        <w:rPr>
          <w:lang w:val="en-US"/>
        </w:rPr>
        <w:t xml:space="preserve"> </w:t>
      </w:r>
      <w:r w:rsidRPr="00671396">
        <w:rPr>
          <w:lang w:val="en-US"/>
        </w:rPr>
        <w:t>WG</w:t>
      </w:r>
      <w:r w:rsidR="00EB22F4" w:rsidRPr="00671396">
        <w:rPr>
          <w:lang w:val="en-US"/>
        </w:rPr>
        <w:t>4</w:t>
      </w:r>
      <w:r w:rsidRPr="00671396">
        <w:rPr>
          <w:lang w:val="en-US"/>
        </w:rPr>
        <w:t xml:space="preserve"> Meeting #</w:t>
      </w:r>
      <w:r w:rsidR="009A5607">
        <w:rPr>
          <w:lang w:val="en-US"/>
        </w:rPr>
        <w:t>100</w:t>
      </w:r>
      <w:r w:rsidR="00554FE1" w:rsidRPr="00671396">
        <w:rPr>
          <w:lang w:val="en-US"/>
        </w:rPr>
        <w:t>-e</w:t>
      </w:r>
      <w:r w:rsidRPr="00671396">
        <w:rPr>
          <w:lang w:val="en-US"/>
        </w:rPr>
        <w:tab/>
      </w:r>
      <w:r w:rsidR="00D46431" w:rsidRPr="00671396">
        <w:rPr>
          <w:lang w:val="en-US"/>
        </w:rPr>
        <w:tab/>
      </w:r>
      <w:r w:rsidR="00B74C05" w:rsidRPr="00C36634">
        <w:rPr>
          <w:lang w:val="en-US"/>
        </w:rPr>
        <w:t>R4-</w:t>
      </w:r>
      <w:r w:rsidR="00C36634" w:rsidRPr="00C36634">
        <w:rPr>
          <w:lang w:val="en-US"/>
        </w:rPr>
        <w:t>2112361</w:t>
      </w:r>
    </w:p>
    <w:p w14:paraId="50DC9730" w14:textId="24B90A0C" w:rsidR="00D309CC" w:rsidRPr="00C36634" w:rsidRDefault="00C36634" w:rsidP="00C3663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AB08EA">
        <w:rPr>
          <w:b/>
          <w:bCs/>
          <w:sz w:val="24"/>
          <w:szCs w:val="24"/>
        </w:rPr>
        <w:t xml:space="preserve">Electronic Meeting, 16 – 27 </w:t>
      </w:r>
      <w:proofErr w:type="gramStart"/>
      <w:r w:rsidRPr="00AB08EA">
        <w:rPr>
          <w:b/>
          <w:bCs/>
          <w:sz w:val="24"/>
          <w:szCs w:val="24"/>
        </w:rPr>
        <w:t>August,</w:t>
      </w:r>
      <w:proofErr w:type="gramEnd"/>
      <w:r w:rsidRPr="00AB08EA">
        <w:rPr>
          <w:b/>
          <w:bCs/>
          <w:sz w:val="24"/>
          <w:szCs w:val="24"/>
        </w:rPr>
        <w:t xml:space="preserve">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BD1F223" w:rsidR="00D309CC" w:rsidRPr="00A91526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C35056">
        <w:t>8.32.2.1</w:t>
      </w:r>
    </w:p>
    <w:p w14:paraId="4DBE005A" w14:textId="77777777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 Inc.</w:t>
      </w:r>
    </w:p>
    <w:p w14:paraId="0D2061A1" w14:textId="7BAD780D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864963">
        <w:t>Considerations</w:t>
      </w:r>
      <w:r w:rsidR="00C35056">
        <w:t xml:space="preserve"> and A-MPR results</w:t>
      </w:r>
      <w:r w:rsidR="00864963">
        <w:t xml:space="preserve"> for PC2</w:t>
      </w:r>
      <w:r w:rsidR="00624893">
        <w:t xml:space="preserve"> </w:t>
      </w:r>
      <w:r w:rsidR="00864963">
        <w:t xml:space="preserve">n39 </w:t>
      </w:r>
    </w:p>
    <w:p w14:paraId="052B1E0C" w14:textId="4AC9172A" w:rsidR="00104BC6" w:rsidRPr="00A91526" w:rsidRDefault="00104BC6" w:rsidP="00D309CC">
      <w:pPr>
        <w:pStyle w:val="CH"/>
      </w:pPr>
      <w:r w:rsidRPr="00F614AC">
        <w:t>WI/SI:</w:t>
      </w:r>
      <w:r w:rsidRPr="00F614AC">
        <w:tab/>
      </w:r>
      <w:r w:rsidR="00C35056" w:rsidRPr="00C35056">
        <w:t>NR_UE_PC2_n39-Core</w:t>
      </w:r>
    </w:p>
    <w:p w14:paraId="6C6D1281" w14:textId="10EB4DB3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FC0A0F">
        <w:t>7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579EB936" w:rsidR="00C72CC0" w:rsidRDefault="000605A2" w:rsidP="00C72CC0">
      <w:r>
        <w:t xml:space="preserve">The </w:t>
      </w:r>
      <w:r w:rsidR="00624893">
        <w:t>WF</w:t>
      </w:r>
      <w:r>
        <w:t xml:space="preserve"> </w:t>
      </w:r>
      <w:r w:rsidR="00624893">
        <w:t xml:space="preserve">for PC2 n39 </w:t>
      </w:r>
      <w:r>
        <w:t>[1</w:t>
      </w:r>
      <w:r w:rsidR="00624893">
        <w:t>] asks interested companies to provide their input for PC2 n39 A-MPR</w:t>
      </w:r>
      <w:r w:rsidR="00D166F4">
        <w:t xml:space="preserve"> for CBW equal and below 20MHz</w:t>
      </w:r>
      <w:r w:rsidR="00624893">
        <w:t>. This contribution provides an analysis on A-MPR and also considerations on general coexistence requirements with PC2.</w:t>
      </w:r>
    </w:p>
    <w:p w14:paraId="3A67921B" w14:textId="4BE18759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31C8DB0D" w14:textId="77777777" w:rsidR="00964952" w:rsidRDefault="00964952" w:rsidP="00964952">
      <w:r>
        <w:t>The following assumptions for the simulations were used:</w:t>
      </w:r>
    </w:p>
    <w:p w14:paraId="01885619" w14:textId="69DEA54E" w:rsidR="00964952" w:rsidRDefault="00964952" w:rsidP="00964952">
      <w:pPr>
        <w:pStyle w:val="ListParagraph"/>
        <w:numPr>
          <w:ilvl w:val="0"/>
          <w:numId w:val="9"/>
        </w:numPr>
      </w:pPr>
      <w:r>
        <w:t xml:space="preserve">Power Class </w:t>
      </w:r>
      <w:r w:rsidR="000D7258">
        <w:t>2</w:t>
      </w:r>
      <w:r>
        <w:t xml:space="preserve"> </w:t>
      </w:r>
    </w:p>
    <w:p w14:paraId="665B9E6C" w14:textId="77777777" w:rsidR="00964952" w:rsidRDefault="00964952" w:rsidP="00964952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</w:p>
    <w:p w14:paraId="63D98EEB" w14:textId="77777777" w:rsidR="00964952" w:rsidRDefault="00964952" w:rsidP="00964952">
      <w:pPr>
        <w:pStyle w:val="ListParagraph"/>
        <w:numPr>
          <w:ilvl w:val="0"/>
          <w:numId w:val="9"/>
        </w:numPr>
      </w:pPr>
      <w:r>
        <w:t>Carrier Leakage: 28dBc</w:t>
      </w:r>
    </w:p>
    <w:p w14:paraId="2C4CB214" w14:textId="77777777" w:rsidR="00964952" w:rsidRDefault="00964952" w:rsidP="00964952">
      <w:pPr>
        <w:pStyle w:val="ListParagraph"/>
        <w:numPr>
          <w:ilvl w:val="0"/>
          <w:numId w:val="9"/>
        </w:numPr>
      </w:pPr>
      <w:r>
        <w:t>Image: 28dBc</w:t>
      </w:r>
    </w:p>
    <w:p w14:paraId="1558618A" w14:textId="52FA4EC3" w:rsidR="00964952" w:rsidRDefault="00964952" w:rsidP="00964952">
      <w:pPr>
        <w:pStyle w:val="ListParagraph"/>
        <w:numPr>
          <w:ilvl w:val="0"/>
          <w:numId w:val="9"/>
        </w:numPr>
      </w:pPr>
      <w:r>
        <w:t>CIM3: 60dBc</w:t>
      </w:r>
    </w:p>
    <w:p w14:paraId="67AC6E5F" w14:textId="18107831" w:rsidR="000D7258" w:rsidRDefault="000D7258" w:rsidP="000D7258">
      <w:pPr>
        <w:pStyle w:val="ListParagraph"/>
        <w:numPr>
          <w:ilvl w:val="0"/>
          <w:numId w:val="9"/>
        </w:numPr>
      </w:pPr>
      <w:r>
        <w:t>CIM</w:t>
      </w:r>
      <w:r w:rsidR="00C34C6B">
        <w:t>5</w:t>
      </w:r>
      <w:r>
        <w:t>: 70dBc</w:t>
      </w:r>
    </w:p>
    <w:p w14:paraId="65D2DCC6" w14:textId="47428B31" w:rsidR="007E2DDF" w:rsidRPr="007E2DDF" w:rsidRDefault="007E2DDF" w:rsidP="007E2DDF">
      <w:pPr>
        <w:pStyle w:val="Heading5"/>
      </w:pPr>
      <w:r>
        <w:t>2.2 NS_50</w:t>
      </w:r>
      <w:r w:rsidR="007E0135">
        <w:t xml:space="preserve"> for CBW </w:t>
      </w:r>
      <w:r w:rsidR="007E0135" w:rsidRPr="00A1115A">
        <w:rPr>
          <w:rFonts w:cs="Arial"/>
        </w:rPr>
        <w:t>≤</w:t>
      </w:r>
      <w:r w:rsidR="007E0135">
        <w:rPr>
          <w:rFonts w:cs="Arial"/>
        </w:rPr>
        <w:t xml:space="preserve"> 20MHz</w:t>
      </w:r>
    </w:p>
    <w:p w14:paraId="4759FAC1" w14:textId="326D83E0" w:rsidR="0029054B" w:rsidRDefault="00964952" w:rsidP="00964952">
      <w:pPr>
        <w:jc w:val="both"/>
      </w:pPr>
      <w:r>
        <w:t xml:space="preserve">The simulations were done for </w:t>
      </w:r>
      <w:r w:rsidR="00F641EA">
        <w:t>5</w:t>
      </w:r>
      <w:r>
        <w:t>MHz</w:t>
      </w:r>
      <w:r w:rsidR="00AC2F2E">
        <w:t xml:space="preserve">, </w:t>
      </w:r>
      <w:r w:rsidR="00F641EA">
        <w:t>10</w:t>
      </w:r>
      <w:r w:rsidR="00AC2F2E">
        <w:t>MHz</w:t>
      </w:r>
      <w:r w:rsidR="00F641EA">
        <w:t>, 15MHz</w:t>
      </w:r>
      <w:r w:rsidR="00AC2F2E">
        <w:t xml:space="preserve"> and </w:t>
      </w:r>
      <w:r w:rsidR="00F641EA">
        <w:t>20</w:t>
      </w:r>
      <w:r w:rsidR="00AC2F2E">
        <w:t>MHz</w:t>
      </w:r>
      <w:r>
        <w:t xml:space="preserve"> channel bandwidth</w:t>
      </w:r>
      <w:r w:rsidR="00AC2F2E">
        <w:t xml:space="preserve"> for NS_50. </w:t>
      </w:r>
      <w:r w:rsidR="00191522">
        <w:t>T</w:t>
      </w:r>
      <w:r w:rsidR="00AC2F2E">
        <w:t xml:space="preserve">he aggregated channel bandwidth </w:t>
      </w:r>
      <w:r w:rsidR="00C619C1">
        <w:t>was</w:t>
      </w:r>
      <w:r w:rsidR="00AC2F2E">
        <w:t xml:space="preserve"> confined in 1885MHz to 1920MHz. The actual carrier frequencies are provided in the result section 3</w:t>
      </w:r>
      <w:r w:rsidR="000140E4">
        <w:t xml:space="preserve">. </w:t>
      </w:r>
      <w:r w:rsidR="00AA6A2E">
        <w:t xml:space="preserve">Regions are proposed in </w:t>
      </w:r>
      <w:r w:rsidR="000140E4">
        <w:t>Table 1</w:t>
      </w:r>
      <w:r w:rsidR="00AA6A2E">
        <w:t>.</w:t>
      </w:r>
      <w:r w:rsidR="000140E4">
        <w:t xml:space="preserve"> </w:t>
      </w:r>
      <w:r w:rsidR="00AA6A2E">
        <w:t xml:space="preserve"> </w:t>
      </w:r>
    </w:p>
    <w:p w14:paraId="298D3A25" w14:textId="4B709009" w:rsidR="00125B1A" w:rsidRPr="00924B4F" w:rsidRDefault="00125B1A" w:rsidP="00125B1A">
      <w:r w:rsidRPr="009B1137">
        <w:rPr>
          <w:b/>
          <w:bCs/>
        </w:rPr>
        <w:t>Proposal</w:t>
      </w:r>
      <w:r>
        <w:rPr>
          <w:b/>
          <w:bCs/>
        </w:rPr>
        <w:t xml:space="preserve"> </w:t>
      </w:r>
      <w:r w:rsidR="000C7603">
        <w:rPr>
          <w:b/>
          <w:bCs/>
        </w:rPr>
        <w:t>1</w:t>
      </w:r>
      <w:r w:rsidRPr="009B1137">
        <w:rPr>
          <w:b/>
          <w:bCs/>
        </w:rPr>
        <w:t>:</w:t>
      </w:r>
      <w:r>
        <w:t xml:space="preserve"> Use allocations regions found in Table 1 for </w:t>
      </w:r>
      <w:r w:rsidR="006031FD">
        <w:t>10</w:t>
      </w:r>
      <w:r>
        <w:t xml:space="preserve">MHz, </w:t>
      </w:r>
      <w:r w:rsidR="006031FD">
        <w:t>15</w:t>
      </w:r>
      <w:r>
        <w:t xml:space="preserve">MHz and </w:t>
      </w:r>
      <w:r w:rsidR="006031FD">
        <w:t>20</w:t>
      </w:r>
      <w:r>
        <w:t>MHz CBW NS_50.</w:t>
      </w:r>
    </w:p>
    <w:p w14:paraId="118EACF0" w14:textId="5E9CD743" w:rsidR="00125B1A" w:rsidRDefault="00E1499E" w:rsidP="00964952">
      <w:pPr>
        <w:jc w:val="both"/>
      </w:pPr>
      <w:r>
        <w:t>It was observed that in Table 2</w:t>
      </w:r>
      <w:r w:rsidR="00BF346C">
        <w:t xml:space="preserve"> the region A8 allows 3dB A-MPR for 16QAM DFT-s-OFDM. This is due to the increased need for outer allocations. As the MPR for 64QAM is 2.5dB (which is 0.5dB below) it</w:t>
      </w:r>
      <w:r>
        <w:t xml:space="preserve"> </w:t>
      </w:r>
      <w:r w:rsidR="00BF346C">
        <w:t>should be considered to also include 3dB A-MPR allowance for 64QAM.</w:t>
      </w:r>
      <w:r w:rsidR="000C7603">
        <w:t xml:space="preserve"> The proposed change is marked in Table 2 with red </w:t>
      </w:r>
      <w:proofErr w:type="spellStart"/>
      <w:r w:rsidR="000C7603">
        <w:t>color</w:t>
      </w:r>
      <w:proofErr w:type="spellEnd"/>
      <w:r w:rsidR="000C7603">
        <w:t>.</w:t>
      </w:r>
    </w:p>
    <w:p w14:paraId="6E9C4F0D" w14:textId="7458E515" w:rsidR="000C7603" w:rsidRPr="00924B4F" w:rsidRDefault="000C7603" w:rsidP="000C7603">
      <w:r w:rsidRPr="009B1137">
        <w:rPr>
          <w:b/>
          <w:bCs/>
        </w:rPr>
        <w:t>Proposal</w:t>
      </w:r>
      <w:r>
        <w:rPr>
          <w:b/>
          <w:bCs/>
        </w:rPr>
        <w:t xml:space="preserve"> 2</w:t>
      </w:r>
      <w:r w:rsidRPr="009B1137">
        <w:rPr>
          <w:b/>
          <w:bCs/>
        </w:rPr>
        <w:t>:</w:t>
      </w:r>
      <w:r>
        <w:t xml:space="preserve"> </w:t>
      </w:r>
      <w:r w:rsidR="002C3BC1">
        <w:t>As</w:t>
      </w:r>
      <w:r w:rsidR="000E4355">
        <w:t xml:space="preserve"> DFT-s-OFDM for</w:t>
      </w:r>
      <w:r w:rsidR="002C3BC1">
        <w:t xml:space="preserve"> 16QAM has 3dB A-MPR in region A8 and Table 2, it should be considered to also provide 3dB </w:t>
      </w:r>
      <w:r w:rsidR="008C1AF2">
        <w:t>for</w:t>
      </w:r>
      <w:r w:rsidR="002C3BC1">
        <w:t xml:space="preserve"> 64QAM.</w:t>
      </w:r>
    </w:p>
    <w:p w14:paraId="41FAFC68" w14:textId="77777777" w:rsidR="000C7603" w:rsidRDefault="000C7603" w:rsidP="00964952">
      <w:pPr>
        <w:jc w:val="both"/>
      </w:pPr>
    </w:p>
    <w:tbl>
      <w:tblPr>
        <w:tblStyle w:val="TableGrid"/>
        <w:tblpPr w:leftFromText="180" w:rightFromText="180" w:vertAnchor="page" w:horzAnchor="margin" w:tblpXSpec="center" w:tblpY="1630"/>
        <w:tblW w:w="11134" w:type="dxa"/>
        <w:tblLook w:val="04A0" w:firstRow="1" w:lastRow="0" w:firstColumn="1" w:lastColumn="0" w:noHBand="0" w:noVBand="1"/>
      </w:tblPr>
      <w:tblGrid>
        <w:gridCol w:w="11134"/>
      </w:tblGrid>
      <w:tr w:rsidR="007E0135" w14:paraId="4FBA80C8" w14:textId="77777777" w:rsidTr="007E0135">
        <w:trPr>
          <w:trHeight w:val="8400"/>
        </w:trPr>
        <w:tc>
          <w:tcPr>
            <w:tcW w:w="11134" w:type="dxa"/>
          </w:tcPr>
          <w:p w14:paraId="6F67985C" w14:textId="77777777" w:rsidR="007E0135" w:rsidRPr="00A1115A" w:rsidRDefault="007E0135" w:rsidP="007E0135">
            <w:pPr>
              <w:pStyle w:val="TH"/>
            </w:pPr>
            <w:r w:rsidRPr="00A1115A">
              <w:lastRenderedPageBreak/>
              <w:t xml:space="preserve">Table </w:t>
            </w:r>
            <w:r>
              <w:t>1</w:t>
            </w:r>
            <w:r w:rsidRPr="00A96A99">
              <w:rPr>
                <w:color w:val="000000" w:themeColor="text1"/>
              </w:rPr>
              <w:t xml:space="preserve">: PC2 </w:t>
            </w:r>
            <w:r w:rsidRPr="00A1115A">
              <w:t>A-MPR regions for NS_50</w:t>
            </w:r>
            <w:r>
              <w:t xml:space="preserve"> </w:t>
            </w:r>
          </w:p>
          <w:tbl>
            <w:tblPr>
              <w:tblW w:w="7742" w:type="dxa"/>
              <w:tblInd w:w="666" w:type="dxa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1504"/>
              <w:gridCol w:w="2763"/>
              <w:gridCol w:w="2935"/>
              <w:gridCol w:w="540"/>
            </w:tblGrid>
            <w:tr w:rsidR="007E0135" w:rsidRPr="00A1115A" w14:paraId="77F68E7D" w14:textId="77777777" w:rsidTr="002977C9">
              <w:trPr>
                <w:trHeight w:val="615"/>
              </w:trPr>
              <w:tc>
                <w:tcPr>
                  <w:tcW w:w="155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744CFE8D" w14:textId="77777777" w:rsidR="007E0135" w:rsidRPr="00A1115A" w:rsidRDefault="007E0135" w:rsidP="0025161C">
                  <w:pPr>
                    <w:pStyle w:val="TAH"/>
                    <w:framePr w:hSpace="180" w:wrap="around" w:vAnchor="page" w:hAnchor="margin" w:xAlign="center" w:y="1630"/>
                  </w:pPr>
                  <w:r w:rsidRPr="00A1115A">
                    <w:t>Channel Bandwidth (MHz)</w:t>
                  </w:r>
                </w:p>
              </w:tc>
              <w:tc>
                <w:tcPr>
                  <w:tcW w:w="2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8CE4E40" w14:textId="77777777" w:rsidR="007E0135" w:rsidRPr="00A1115A" w:rsidRDefault="007E0135" w:rsidP="0025161C">
                  <w:pPr>
                    <w:pStyle w:val="TAH"/>
                    <w:framePr w:hSpace="180" w:wrap="around" w:vAnchor="page" w:hAnchor="margin" w:xAlign="center" w:y="1630"/>
                  </w:pPr>
                  <w:proofErr w:type="spellStart"/>
                  <w:r w:rsidRPr="00A1115A">
                    <w:t>RB</w:t>
                  </w:r>
                  <w:r w:rsidRPr="00A1115A">
                    <w:rPr>
                      <w:vertAlign w:val="subscript"/>
                    </w:rPr>
                    <w:t>start</w:t>
                  </w:r>
                  <w:proofErr w:type="spellEnd"/>
                  <w:r w:rsidRPr="00A1115A">
                    <w:t>*12*SCS (MHz)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D9CBDCD" w14:textId="77777777" w:rsidR="007E0135" w:rsidRPr="00E53F94" w:rsidRDefault="007E0135" w:rsidP="0025161C">
                  <w:pPr>
                    <w:pStyle w:val="TAH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E53F94">
                    <w:rPr>
                      <w:color w:val="000000" w:themeColor="text1"/>
                    </w:rPr>
                    <w:t>L</w:t>
                  </w:r>
                  <w:r w:rsidRPr="00E53F94">
                    <w:rPr>
                      <w:color w:val="000000" w:themeColor="text1"/>
                      <w:vertAlign w:val="subscript"/>
                    </w:rPr>
                    <w:t>CRB</w:t>
                  </w:r>
                  <w:r w:rsidRPr="00E53F94">
                    <w:rPr>
                      <w:color w:val="000000" w:themeColor="text1"/>
                    </w:rPr>
                    <w:t>*12*SCS (MHz)</w:t>
                  </w:r>
                </w:p>
              </w:tc>
              <w:tc>
                <w:tcPr>
                  <w:tcW w:w="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12A1F10" w14:textId="77777777" w:rsidR="007E0135" w:rsidRPr="00E53F94" w:rsidRDefault="007E0135" w:rsidP="0025161C">
                  <w:pPr>
                    <w:pStyle w:val="TAH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E53F94">
                    <w:rPr>
                      <w:color w:val="000000" w:themeColor="text1"/>
                    </w:rPr>
                    <w:t>A-MPR</w:t>
                  </w:r>
                </w:p>
              </w:tc>
            </w:tr>
            <w:tr w:rsidR="007E0135" w:rsidRPr="00A1115A" w14:paraId="62120066" w14:textId="77777777" w:rsidTr="002977C9">
              <w:trPr>
                <w:trHeight w:val="202"/>
              </w:trPr>
              <w:tc>
                <w:tcPr>
                  <w:tcW w:w="15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C53DFB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>
                    <w:t>10</w:t>
                  </w:r>
                  <w:r w:rsidRPr="00A1115A">
                    <w:t xml:space="preserve"> MHz</w:t>
                  </w:r>
                </w:p>
              </w:tc>
              <w:tc>
                <w:tcPr>
                  <w:tcW w:w="29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51E7A7AA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 w:rsidRPr="00A1115A">
                    <w:rPr>
                      <w:rFonts w:cs="Arial"/>
                    </w:rPr>
                    <w:t xml:space="preserve">≤ </w:t>
                  </w:r>
                  <w:r w:rsidRPr="00A1115A">
                    <w:t>L</w:t>
                  </w:r>
                  <w:r w:rsidRPr="00A1115A">
                    <w:rPr>
                      <w:vertAlign w:val="subscript"/>
                    </w:rPr>
                    <w:t>CRB</w:t>
                  </w:r>
                  <w:r w:rsidRPr="00A1115A">
                    <w:t xml:space="preserve">*12*SCS </w:t>
                  </w:r>
                  <w:r>
                    <w:t>–</w:t>
                  </w:r>
                  <w:r w:rsidRPr="00A1115A">
                    <w:t xml:space="preserve"> </w:t>
                  </w:r>
                  <w:r>
                    <w:t>7.2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3F180AA9" w14:textId="77777777" w:rsidR="007E0135" w:rsidRPr="00E53F94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E53F94">
                    <w:rPr>
                      <w:color w:val="000000" w:themeColor="text1"/>
                    </w:rPr>
                    <w:t>&gt; 7.2</w:t>
                  </w:r>
                </w:p>
              </w:tc>
              <w:tc>
                <w:tcPr>
                  <w:tcW w:w="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185DD06F" w14:textId="77777777" w:rsidR="007E0135" w:rsidRPr="00E53F94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E53F94">
                    <w:rPr>
                      <w:color w:val="000000" w:themeColor="text1"/>
                    </w:rPr>
                    <w:t>A8</w:t>
                  </w:r>
                </w:p>
              </w:tc>
            </w:tr>
            <w:tr w:rsidR="007E0135" w:rsidRPr="00A1115A" w14:paraId="25D6EA24" w14:textId="77777777" w:rsidTr="002977C9">
              <w:trPr>
                <w:trHeight w:val="201"/>
              </w:trPr>
              <w:tc>
                <w:tcPr>
                  <w:tcW w:w="15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A62D3B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</w:p>
              </w:tc>
              <w:tc>
                <w:tcPr>
                  <w:tcW w:w="2912" w:type="dxa"/>
                  <w:tcBorders>
                    <w:top w:val="single" w:sz="4" w:space="0" w:color="000000"/>
                    <w:left w:val="single" w:sz="4" w:space="0" w:color="auto"/>
                    <w:right w:val="single" w:sz="4" w:space="0" w:color="000000"/>
                  </w:tcBorders>
                </w:tcPr>
                <w:p w14:paraId="6D222B04" w14:textId="77777777" w:rsidR="007E0135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>
                    <w:rPr>
                      <w:rFonts w:cs="Arial"/>
                    </w:rPr>
                    <w:t>&gt;</w:t>
                  </w:r>
                  <w:r w:rsidRPr="00A1115A">
                    <w:rPr>
                      <w:rFonts w:cs="Arial"/>
                    </w:rPr>
                    <w:t xml:space="preserve"> </w:t>
                  </w:r>
                  <w:r w:rsidRPr="00A1115A">
                    <w:t>L</w:t>
                  </w:r>
                  <w:r w:rsidRPr="00A1115A">
                    <w:rPr>
                      <w:vertAlign w:val="subscript"/>
                    </w:rPr>
                    <w:t>CRB</w:t>
                  </w:r>
                  <w:r w:rsidRPr="00A1115A">
                    <w:t xml:space="preserve">*12*SCS </w:t>
                  </w:r>
                  <w:r>
                    <w:t>–</w:t>
                  </w:r>
                  <w:r w:rsidRPr="00A1115A">
                    <w:t xml:space="preserve"> </w:t>
                  </w:r>
                  <w:r>
                    <w:t>7.2</w:t>
                  </w:r>
                </w:p>
                <w:p w14:paraId="52D91896" w14:textId="77777777" w:rsidR="007E0135" w:rsidRPr="003B58ED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rFonts w:cs="Arial"/>
                      <w:color w:val="FF0000"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>
                    <w:rPr>
                      <w:rFonts w:cs="Arial"/>
                    </w:rPr>
                    <w:t xml:space="preserve"> 1.08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6D910E21" w14:textId="77777777" w:rsidR="007E0135" w:rsidRPr="00E53F94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rFonts w:cs="Arial"/>
                      <w:color w:val="000000" w:themeColor="text1"/>
                    </w:rPr>
                  </w:pPr>
                  <w:r w:rsidRPr="00E53F94">
                    <w:rPr>
                      <w:rFonts w:cs="Arial"/>
                      <w:color w:val="000000" w:themeColor="text1"/>
                    </w:rPr>
                    <w:t>&gt; 0</w:t>
                  </w:r>
                </w:p>
              </w:tc>
              <w:tc>
                <w:tcPr>
                  <w:tcW w:w="16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0D7E772" w14:textId="77777777" w:rsidR="007E0135" w:rsidRPr="00E53F94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E53F94">
                    <w:rPr>
                      <w:color w:val="000000" w:themeColor="text1"/>
                    </w:rPr>
                    <w:t>A8</w:t>
                  </w:r>
                </w:p>
              </w:tc>
            </w:tr>
            <w:tr w:rsidR="007E0135" w:rsidRPr="00A1115A" w14:paraId="0209FEB8" w14:textId="77777777" w:rsidTr="002977C9">
              <w:trPr>
                <w:trHeight w:val="201"/>
              </w:trPr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E125F1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>
                    <w:t>15</w:t>
                  </w:r>
                  <w:r w:rsidRPr="00A1115A">
                    <w:t xml:space="preserve"> MHz</w:t>
                  </w:r>
                </w:p>
              </w:tc>
              <w:tc>
                <w:tcPr>
                  <w:tcW w:w="29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1879779A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 xml:space="preserve">≤ </w:t>
                  </w:r>
                  <w:r w:rsidRPr="00A1115A">
                    <w:t>L</w:t>
                  </w:r>
                  <w:r w:rsidRPr="00A1115A">
                    <w:rPr>
                      <w:vertAlign w:val="subscript"/>
                    </w:rPr>
                    <w:t>CRB</w:t>
                  </w:r>
                  <w:r w:rsidRPr="00A1115A">
                    <w:t xml:space="preserve">*12*SCS </w:t>
                  </w:r>
                  <w:r>
                    <w:t>–</w:t>
                  </w:r>
                  <w:r w:rsidRPr="00A1115A">
                    <w:t xml:space="preserve"> </w:t>
                  </w:r>
                  <w:r>
                    <w:t>7.2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6EE1BC0" w14:textId="77777777" w:rsidR="007E0135" w:rsidRPr="00E53F94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E53F94">
                    <w:rPr>
                      <w:color w:val="000000" w:themeColor="text1"/>
                    </w:rPr>
                    <w:t>&gt; 7.2</w:t>
                  </w:r>
                </w:p>
              </w:tc>
              <w:tc>
                <w:tcPr>
                  <w:tcW w:w="16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7AB4F31" w14:textId="77777777" w:rsidR="007E0135" w:rsidRPr="00E53F94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E53F94">
                    <w:rPr>
                      <w:color w:val="000000" w:themeColor="text1"/>
                    </w:rPr>
                    <w:t>A6</w:t>
                  </w:r>
                </w:p>
              </w:tc>
            </w:tr>
            <w:tr w:rsidR="007E0135" w:rsidRPr="00A1115A" w14:paraId="6EE3432A" w14:textId="77777777" w:rsidTr="002977C9">
              <w:trPr>
                <w:trHeight w:val="201"/>
              </w:trPr>
              <w:tc>
                <w:tcPr>
                  <w:tcW w:w="155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7D8C52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</w:p>
              </w:tc>
              <w:tc>
                <w:tcPr>
                  <w:tcW w:w="2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7CF776" w14:textId="77777777" w:rsidR="007E0135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>
                    <w:rPr>
                      <w:rFonts w:cs="Arial"/>
                    </w:rPr>
                    <w:t>&gt;</w:t>
                  </w:r>
                  <w:r w:rsidRPr="00A1115A">
                    <w:rPr>
                      <w:rFonts w:cs="Arial"/>
                    </w:rPr>
                    <w:t xml:space="preserve"> </w:t>
                  </w:r>
                  <w:r w:rsidRPr="00A1115A">
                    <w:t>L</w:t>
                  </w:r>
                  <w:r w:rsidRPr="00A1115A">
                    <w:rPr>
                      <w:vertAlign w:val="subscript"/>
                    </w:rPr>
                    <w:t>CRB</w:t>
                  </w:r>
                  <w:r w:rsidRPr="00A1115A">
                    <w:t xml:space="preserve">*12*SCS </w:t>
                  </w:r>
                  <w:r>
                    <w:t>–</w:t>
                  </w:r>
                  <w:r w:rsidRPr="00A1115A">
                    <w:t xml:space="preserve"> </w:t>
                  </w:r>
                  <w:r>
                    <w:t>7.2</w:t>
                  </w:r>
                </w:p>
                <w:p w14:paraId="282E5A43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>
                    <w:rPr>
                      <w:rFonts w:cs="Arial"/>
                    </w:rPr>
                    <w:t xml:space="preserve"> 2.88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15498180" w14:textId="77777777" w:rsidR="007E0135" w:rsidRPr="00E53F94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E53F94">
                    <w:rPr>
                      <w:rFonts w:cs="Arial"/>
                      <w:color w:val="000000" w:themeColor="text1"/>
                    </w:rPr>
                    <w:t>&gt; 0</w:t>
                  </w:r>
                </w:p>
              </w:tc>
              <w:tc>
                <w:tcPr>
                  <w:tcW w:w="16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FF9D814" w14:textId="77777777" w:rsidR="007E0135" w:rsidRPr="00E53F94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E53F94">
                    <w:rPr>
                      <w:color w:val="000000" w:themeColor="text1"/>
                    </w:rPr>
                    <w:t>A8</w:t>
                  </w:r>
                </w:p>
              </w:tc>
            </w:tr>
            <w:tr w:rsidR="007E0135" w:rsidRPr="00A1115A" w14:paraId="566B4267" w14:textId="77777777" w:rsidTr="002977C9">
              <w:trPr>
                <w:trHeight w:val="201"/>
              </w:trPr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94A28A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>
                    <w:t>20</w:t>
                  </w:r>
                  <w:r w:rsidRPr="00A1115A">
                    <w:t xml:space="preserve"> MHz</w:t>
                  </w:r>
                </w:p>
              </w:tc>
              <w:tc>
                <w:tcPr>
                  <w:tcW w:w="29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242C3A69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 xml:space="preserve">≤ </w:t>
                  </w:r>
                  <w:r w:rsidRPr="00A1115A">
                    <w:t>L</w:t>
                  </w:r>
                  <w:r w:rsidRPr="00A1115A">
                    <w:rPr>
                      <w:vertAlign w:val="subscript"/>
                    </w:rPr>
                    <w:t>CRB</w:t>
                  </w:r>
                  <w:r w:rsidRPr="00A1115A">
                    <w:t xml:space="preserve">*12*SCS </w:t>
                  </w:r>
                  <w:r>
                    <w:t>–</w:t>
                  </w:r>
                  <w:r w:rsidRPr="00A1115A">
                    <w:t xml:space="preserve"> </w:t>
                  </w:r>
                  <w:r>
                    <w:t>7.2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FC9A36A" w14:textId="77777777" w:rsidR="007E0135" w:rsidRPr="00E53F94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rFonts w:cs="Arial"/>
                      <w:color w:val="000000" w:themeColor="text1"/>
                    </w:rPr>
                  </w:pPr>
                  <w:r w:rsidRPr="00E53F94">
                    <w:rPr>
                      <w:color w:val="000000" w:themeColor="text1"/>
                    </w:rPr>
                    <w:t>&gt; 7.2</w:t>
                  </w:r>
                </w:p>
              </w:tc>
              <w:tc>
                <w:tcPr>
                  <w:tcW w:w="16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58EE81D" w14:textId="77777777" w:rsidR="007E0135" w:rsidRPr="00E53F94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E53F94">
                    <w:rPr>
                      <w:color w:val="000000" w:themeColor="text1"/>
                    </w:rPr>
                    <w:t>A3</w:t>
                  </w:r>
                </w:p>
              </w:tc>
            </w:tr>
            <w:tr w:rsidR="007E0135" w:rsidRPr="00A1115A" w14:paraId="52F25289" w14:textId="77777777" w:rsidTr="002977C9">
              <w:trPr>
                <w:trHeight w:val="201"/>
              </w:trPr>
              <w:tc>
                <w:tcPr>
                  <w:tcW w:w="155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DF4727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</w:p>
              </w:tc>
              <w:tc>
                <w:tcPr>
                  <w:tcW w:w="29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6FB985EC" w14:textId="77777777" w:rsidR="007E0135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>
                    <w:rPr>
                      <w:rFonts w:cs="Arial"/>
                    </w:rPr>
                    <w:t>&gt;</w:t>
                  </w:r>
                  <w:r w:rsidRPr="00A1115A">
                    <w:rPr>
                      <w:rFonts w:cs="Arial"/>
                    </w:rPr>
                    <w:t xml:space="preserve"> </w:t>
                  </w:r>
                  <w:r w:rsidRPr="00A1115A">
                    <w:t>L</w:t>
                  </w:r>
                  <w:r w:rsidRPr="00A1115A">
                    <w:rPr>
                      <w:vertAlign w:val="subscript"/>
                    </w:rPr>
                    <w:t>CRB</w:t>
                  </w:r>
                  <w:r w:rsidRPr="00A1115A">
                    <w:t xml:space="preserve">*12*SCS </w:t>
                  </w:r>
                  <w:r>
                    <w:t>–</w:t>
                  </w:r>
                  <w:r w:rsidRPr="00A1115A">
                    <w:t xml:space="preserve"> </w:t>
                  </w:r>
                  <w:r>
                    <w:t>7.2</w:t>
                  </w:r>
                </w:p>
                <w:p w14:paraId="3B539829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>
                    <w:rPr>
                      <w:rFonts w:cs="Arial"/>
                    </w:rPr>
                    <w:t xml:space="preserve"> 4.32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1012641" w14:textId="77777777" w:rsidR="007E0135" w:rsidRPr="00E53F94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rFonts w:cs="Arial"/>
                      <w:color w:val="000000" w:themeColor="text1"/>
                    </w:rPr>
                  </w:pPr>
                  <w:r w:rsidRPr="00E53F94">
                    <w:rPr>
                      <w:rFonts w:cs="Arial"/>
                      <w:color w:val="000000" w:themeColor="text1"/>
                    </w:rPr>
                    <w:t>&gt; 0</w:t>
                  </w:r>
                </w:p>
              </w:tc>
              <w:tc>
                <w:tcPr>
                  <w:tcW w:w="16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425386B" w14:textId="77777777" w:rsidR="007E0135" w:rsidRPr="00E53F94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E53F94">
                    <w:rPr>
                      <w:color w:val="000000" w:themeColor="text1"/>
                    </w:rPr>
                    <w:t>A8</w:t>
                  </w:r>
                </w:p>
              </w:tc>
            </w:tr>
            <w:tr w:rsidR="007E0135" w:rsidRPr="00A1115A" w14:paraId="22A16CE0" w14:textId="77777777" w:rsidTr="002977C9">
              <w:trPr>
                <w:trHeight w:val="208"/>
              </w:trPr>
              <w:tc>
                <w:tcPr>
                  <w:tcW w:w="773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55540BD" w14:textId="77777777" w:rsidR="007E0135" w:rsidRPr="00A1115A" w:rsidRDefault="007E0135" w:rsidP="0025161C">
                  <w:pPr>
                    <w:pStyle w:val="TAN"/>
                    <w:framePr w:hSpace="180" w:wrap="around" w:vAnchor="page" w:hAnchor="margin" w:xAlign="center" w:y="1630"/>
                    <w:rPr>
                      <w:rFonts w:eastAsia="Yu Mincho"/>
                    </w:rPr>
                  </w:pPr>
                  <w:r w:rsidRPr="00A1115A">
                    <w:rPr>
                      <w:rFonts w:eastAsia="Yu Mincho"/>
                    </w:rPr>
                    <w:t>NOTE 1:</w:t>
                  </w:r>
                  <w:r w:rsidRPr="00A1115A">
                    <w:rPr>
                      <w:rFonts w:eastAsia="Yu Mincho"/>
                    </w:rPr>
                    <w:tab/>
                    <w:t xml:space="preserve">The A-MPR values are specified in Table </w:t>
                  </w:r>
                  <w:r>
                    <w:rPr>
                      <w:rFonts w:eastAsia="Yu Mincho"/>
                    </w:rPr>
                    <w:t>xxx</w:t>
                  </w:r>
                  <w:r w:rsidRPr="00A1115A">
                    <w:rPr>
                      <w:rFonts w:eastAsia="Yu Mincho"/>
                    </w:rPr>
                    <w:t>.</w:t>
                  </w:r>
                </w:p>
              </w:tc>
            </w:tr>
          </w:tbl>
          <w:p w14:paraId="25DA9B87" w14:textId="77777777" w:rsidR="007E0135" w:rsidRPr="00A1115A" w:rsidRDefault="007E0135" w:rsidP="007E0135">
            <w:pPr>
              <w:rPr>
                <w:rFonts w:ascii="Calibri" w:eastAsia="Calibri" w:hAnsi="Calibri"/>
                <w:sz w:val="22"/>
                <w:szCs w:val="22"/>
              </w:rPr>
            </w:pPr>
          </w:p>
          <w:p w14:paraId="4E8D4ED4" w14:textId="77777777" w:rsidR="007E0135" w:rsidRPr="00A1115A" w:rsidRDefault="007E0135" w:rsidP="007E0135">
            <w:pPr>
              <w:pStyle w:val="TH"/>
            </w:pPr>
            <w:r w:rsidRPr="00A1115A">
              <w:t xml:space="preserve">Table </w:t>
            </w:r>
            <w:r>
              <w:t>2</w:t>
            </w:r>
            <w:r w:rsidRPr="00A1115A">
              <w:t>:</w:t>
            </w:r>
            <w:r>
              <w:t xml:space="preserve"> </w:t>
            </w:r>
            <w:r w:rsidRPr="00A96A99">
              <w:rPr>
                <w:color w:val="000000" w:themeColor="text1"/>
              </w:rPr>
              <w:t xml:space="preserve">PC2 </w:t>
            </w:r>
            <w:r w:rsidRPr="00A1115A">
              <w:t>A-MPR for NS_50</w:t>
            </w:r>
          </w:p>
          <w:tbl>
            <w:tblPr>
              <w:tblW w:w="10908" w:type="dxa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1104"/>
              <w:gridCol w:w="916"/>
              <w:gridCol w:w="1111"/>
              <w:gridCol w:w="1111"/>
              <w:gridCol w:w="1111"/>
              <w:gridCol w:w="1111"/>
              <w:gridCol w:w="1111"/>
              <w:gridCol w:w="1111"/>
              <w:gridCol w:w="1111"/>
              <w:gridCol w:w="1111"/>
            </w:tblGrid>
            <w:tr w:rsidR="007E0135" w:rsidRPr="00A1115A" w14:paraId="25E4ED2D" w14:textId="77777777" w:rsidTr="002977C9">
              <w:trPr>
                <w:trHeight w:val="69"/>
                <w:jc w:val="center"/>
              </w:trPr>
              <w:tc>
                <w:tcPr>
                  <w:tcW w:w="2020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15EB1E" w14:textId="77777777" w:rsidR="007E0135" w:rsidRPr="00A1115A" w:rsidRDefault="007E0135" w:rsidP="0025161C">
                  <w:pPr>
                    <w:pStyle w:val="TAH"/>
                    <w:framePr w:hSpace="180" w:wrap="around" w:vAnchor="page" w:hAnchor="margin" w:xAlign="center" w:y="1630"/>
                  </w:pPr>
                  <w:r w:rsidRPr="00A1115A">
                    <w:t>Modulation/Waveform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49E9980B" w14:textId="77777777" w:rsidR="007E0135" w:rsidRPr="00A1115A" w:rsidRDefault="007E0135" w:rsidP="0025161C">
                  <w:pPr>
                    <w:pStyle w:val="TAH"/>
                    <w:framePr w:hSpace="180" w:wrap="around" w:vAnchor="page" w:hAnchor="margin" w:xAlign="center" w:y="1630"/>
                  </w:pPr>
                  <w:r w:rsidRPr="00A1115A">
                    <w:t>A1 (dB)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7AB60A" w14:textId="77777777" w:rsidR="007E0135" w:rsidRPr="00A1115A" w:rsidRDefault="007E0135" w:rsidP="0025161C">
                  <w:pPr>
                    <w:pStyle w:val="TAH"/>
                    <w:framePr w:hSpace="180" w:wrap="around" w:vAnchor="page" w:hAnchor="margin" w:xAlign="center" w:y="1630"/>
                  </w:pPr>
                  <w:r w:rsidRPr="00A1115A">
                    <w:t>A2 (dB)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A66184" w14:textId="77777777" w:rsidR="007E0135" w:rsidRPr="00A1115A" w:rsidRDefault="007E0135" w:rsidP="0025161C">
                  <w:pPr>
                    <w:pStyle w:val="TAH"/>
                    <w:framePr w:hSpace="180" w:wrap="around" w:vAnchor="page" w:hAnchor="margin" w:xAlign="center" w:y="1630"/>
                  </w:pPr>
                  <w:r w:rsidRPr="00A1115A">
                    <w:t>A3 (dB)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F7F486" w14:textId="77777777" w:rsidR="007E0135" w:rsidRPr="00A1115A" w:rsidRDefault="007E0135" w:rsidP="0025161C">
                  <w:pPr>
                    <w:pStyle w:val="TAH"/>
                    <w:framePr w:hSpace="180" w:wrap="around" w:vAnchor="page" w:hAnchor="margin" w:xAlign="center" w:y="1630"/>
                  </w:pPr>
                  <w:r w:rsidRPr="00A1115A">
                    <w:t>A</w:t>
                  </w:r>
                  <w:r>
                    <w:t>4</w:t>
                  </w:r>
                  <w:r w:rsidRPr="00A1115A">
                    <w:t xml:space="preserve"> (dB)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6C7DFE" w14:textId="77777777" w:rsidR="007E0135" w:rsidRPr="00A1115A" w:rsidRDefault="007E0135" w:rsidP="0025161C">
                  <w:pPr>
                    <w:pStyle w:val="TAH"/>
                    <w:framePr w:hSpace="180" w:wrap="around" w:vAnchor="page" w:hAnchor="margin" w:xAlign="center" w:y="1630"/>
                  </w:pPr>
                  <w:r w:rsidRPr="00A1115A">
                    <w:t>A</w:t>
                  </w:r>
                  <w:r>
                    <w:t>6</w:t>
                  </w:r>
                  <w:r w:rsidRPr="00A1115A">
                    <w:t xml:space="preserve"> (dB)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2A2D6D" w14:textId="77777777" w:rsidR="007E0135" w:rsidRPr="00A1115A" w:rsidRDefault="007E0135" w:rsidP="0025161C">
                  <w:pPr>
                    <w:pStyle w:val="TAH"/>
                    <w:framePr w:hSpace="180" w:wrap="around" w:vAnchor="page" w:hAnchor="margin" w:xAlign="center" w:y="1630"/>
                  </w:pPr>
                  <w:r w:rsidRPr="00A1115A">
                    <w:t>A7 (dB)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1D7241" w14:textId="77777777" w:rsidR="007E0135" w:rsidRPr="00A1115A" w:rsidRDefault="007E0135" w:rsidP="0025161C">
                  <w:pPr>
                    <w:pStyle w:val="TAH"/>
                    <w:framePr w:hSpace="180" w:wrap="around" w:vAnchor="page" w:hAnchor="margin" w:xAlign="center" w:y="1630"/>
                  </w:pPr>
                  <w:r w:rsidRPr="00A1115A">
                    <w:t>A8 (dB)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B528A4" w14:textId="77777777" w:rsidR="007E0135" w:rsidRPr="00A1115A" w:rsidRDefault="007E0135" w:rsidP="0025161C">
                  <w:pPr>
                    <w:pStyle w:val="TAH"/>
                    <w:framePr w:hSpace="180" w:wrap="around" w:vAnchor="page" w:hAnchor="margin" w:xAlign="center" w:y="1630"/>
                  </w:pPr>
                  <w:r w:rsidRPr="00A1115A">
                    <w:t>A</w:t>
                  </w:r>
                  <w:r>
                    <w:t>9</w:t>
                  </w:r>
                  <w:r w:rsidRPr="00A1115A">
                    <w:t xml:space="preserve"> (dB)</w:t>
                  </w:r>
                </w:p>
              </w:tc>
            </w:tr>
            <w:tr w:rsidR="007E0135" w:rsidRPr="00A1115A" w14:paraId="126E1690" w14:textId="77777777" w:rsidTr="002977C9">
              <w:trPr>
                <w:trHeight w:val="208"/>
                <w:jc w:val="center"/>
              </w:trPr>
              <w:tc>
                <w:tcPr>
                  <w:tcW w:w="2020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6BA9C4" w14:textId="77777777" w:rsidR="007E0135" w:rsidRPr="00A1115A" w:rsidRDefault="007E0135" w:rsidP="0025161C">
                  <w:pPr>
                    <w:pStyle w:val="TAH"/>
                    <w:framePr w:hSpace="180" w:wrap="around" w:vAnchor="page" w:hAnchor="margin" w:xAlign="center" w:y="1630"/>
                    <w:rPr>
                      <w:szCs w:val="22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6F5CBCE9" w14:textId="77777777" w:rsidR="007E0135" w:rsidRPr="00816F06" w:rsidRDefault="007E0135" w:rsidP="0025161C">
                  <w:pPr>
                    <w:pStyle w:val="TAH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Outer/Inner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C82863" w14:textId="77777777" w:rsidR="007E0135" w:rsidRPr="00816F06" w:rsidRDefault="007E0135" w:rsidP="0025161C">
                  <w:pPr>
                    <w:pStyle w:val="TAH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Outer/Inner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C22D9D" w14:textId="77777777" w:rsidR="007E0135" w:rsidRPr="00816F06" w:rsidRDefault="007E0135" w:rsidP="0025161C">
                  <w:pPr>
                    <w:pStyle w:val="TAH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Outer/Inner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5CBD18" w14:textId="77777777" w:rsidR="007E0135" w:rsidRPr="00816F06" w:rsidRDefault="007E0135" w:rsidP="0025161C">
                  <w:pPr>
                    <w:pStyle w:val="TAH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Outer/Inner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CF327D" w14:textId="77777777" w:rsidR="007E0135" w:rsidRPr="00816F06" w:rsidRDefault="007E0135" w:rsidP="0025161C">
                  <w:pPr>
                    <w:pStyle w:val="TAH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Outer/Inner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D0A71F" w14:textId="77777777" w:rsidR="007E0135" w:rsidRPr="00816F06" w:rsidRDefault="007E0135" w:rsidP="0025161C">
                  <w:pPr>
                    <w:pStyle w:val="TAH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Outer/Inner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A83590" w14:textId="77777777" w:rsidR="007E0135" w:rsidRPr="00816F06" w:rsidRDefault="007E0135" w:rsidP="0025161C">
                  <w:pPr>
                    <w:pStyle w:val="TAH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Outer/Inner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1BC555" w14:textId="77777777" w:rsidR="007E0135" w:rsidRPr="00816F06" w:rsidRDefault="007E0135" w:rsidP="0025161C">
                  <w:pPr>
                    <w:pStyle w:val="TAH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Outer/Inner</w:t>
                  </w:r>
                </w:p>
              </w:tc>
            </w:tr>
            <w:tr w:rsidR="007E0135" w:rsidRPr="00A1115A" w14:paraId="4F9ABB4A" w14:textId="77777777" w:rsidTr="002977C9">
              <w:trPr>
                <w:trHeight w:val="406"/>
                <w:jc w:val="center"/>
              </w:trPr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644D22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 w:rsidRPr="00A1115A">
                    <w:t>DFT-s-OFDM</w:t>
                  </w: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EFDB62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 w:rsidRPr="00A1115A">
                    <w:t>Pi/2 BPSK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C003C3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[11.5]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5D1C6B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[8.0]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1800C6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[4.0]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E285D9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[2.5]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35881D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[2.5]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B36F71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[4.5]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C710A6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[2.5]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D69EE7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[1.0]</w:t>
                  </w:r>
                </w:p>
              </w:tc>
            </w:tr>
            <w:tr w:rsidR="007E0135" w:rsidRPr="00A1115A" w14:paraId="0BE23E73" w14:textId="77777777" w:rsidTr="002977C9">
              <w:trPr>
                <w:trHeight w:val="208"/>
                <w:jc w:val="center"/>
              </w:trPr>
              <w:tc>
                <w:tcPr>
                  <w:tcW w:w="1104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0FE8A3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szCs w:val="22"/>
                    </w:rPr>
                  </w:pP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5C9E7D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 w:rsidRPr="00A1115A">
                    <w:t>QPSK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390331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[11.5]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3C4A36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[8.0]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F7EA89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[4.0]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ED5957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[2.5]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895B10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[2.5]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77436A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[5.5]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6201BE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[2.5]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E98D66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[1.0]</w:t>
                  </w:r>
                </w:p>
              </w:tc>
            </w:tr>
            <w:tr w:rsidR="007E0135" w:rsidRPr="00A1115A" w14:paraId="75B78461" w14:textId="77777777" w:rsidTr="002977C9">
              <w:trPr>
                <w:trHeight w:val="69"/>
                <w:jc w:val="center"/>
              </w:trPr>
              <w:tc>
                <w:tcPr>
                  <w:tcW w:w="1104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8284B1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szCs w:val="22"/>
                    </w:rPr>
                  </w:pP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2935A6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 w:rsidRPr="00A1115A">
                    <w:t>16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FBCF63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[11.5]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4FE325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[8.0]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C9B9E4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[4.0]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ED2331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[2.5]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6BCD98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[2.5]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BAFBEF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[5.5]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5FF71D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[3.0]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97CD9A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[1.5]</w:t>
                  </w:r>
                </w:p>
              </w:tc>
            </w:tr>
            <w:tr w:rsidR="007E0135" w:rsidRPr="00A1115A" w14:paraId="24AE0E46" w14:textId="77777777" w:rsidTr="002977C9">
              <w:trPr>
                <w:trHeight w:val="208"/>
                <w:jc w:val="center"/>
              </w:trPr>
              <w:tc>
                <w:tcPr>
                  <w:tcW w:w="1104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C5E6B9C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szCs w:val="22"/>
                    </w:rPr>
                  </w:pP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530893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 w:rsidRPr="00A1115A">
                    <w:t>64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7CE57E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[11.5]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7CD071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[8.0]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554556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[4.0]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51B641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C9B66D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685321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[5.5]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4A0987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FF0000"/>
                    </w:rPr>
                    <w:t>≤ [3.0]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5C7981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</w:tr>
            <w:tr w:rsidR="007E0135" w:rsidRPr="00A1115A" w14:paraId="10FA0964" w14:textId="77777777" w:rsidTr="002977C9">
              <w:trPr>
                <w:trHeight w:val="197"/>
                <w:jc w:val="center"/>
              </w:trPr>
              <w:tc>
                <w:tcPr>
                  <w:tcW w:w="110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66670D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szCs w:val="22"/>
                    </w:rPr>
                  </w:pP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8C2C79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 w:rsidRPr="00A1115A">
                    <w:t>256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92F420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[11.5]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AC451E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[8.0]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E47367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2C18A6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BA7729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7A5E72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[5.5]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8633AC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93BDB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</w:tr>
            <w:tr w:rsidR="007E0135" w:rsidRPr="00A1115A" w14:paraId="0863FB14" w14:textId="77777777" w:rsidTr="002977C9">
              <w:trPr>
                <w:trHeight w:val="208"/>
                <w:jc w:val="center"/>
              </w:trPr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470A15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 w:rsidRPr="00A1115A">
                    <w:t>CP-OFDM</w:t>
                  </w: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5AAFC8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 w:rsidRPr="00A1115A">
                    <w:t>QPSK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165191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[12.5]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43ED35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[9.0]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EFF9AC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[5.5]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4A1925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[4.0]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B37C3A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[4.0]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B1AA78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[7.0]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E57890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[2.0]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4F0448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[2.0]</w:t>
                  </w:r>
                </w:p>
              </w:tc>
            </w:tr>
            <w:tr w:rsidR="007E0135" w:rsidRPr="00A1115A" w14:paraId="11390D3A" w14:textId="77777777" w:rsidTr="002977C9">
              <w:trPr>
                <w:trHeight w:val="208"/>
                <w:jc w:val="center"/>
              </w:trPr>
              <w:tc>
                <w:tcPr>
                  <w:tcW w:w="1104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A3D53A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szCs w:val="22"/>
                    </w:rPr>
                  </w:pP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37FD4A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 w:rsidRPr="00A1115A">
                    <w:t>16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FCFD63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[12.5]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91A265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[9.0]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0FD807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[5.5]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DF6E7E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[4.0]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9EAB9F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[4.0]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2AB00D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[7.0]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B0D2E5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974B85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</w:tr>
            <w:tr w:rsidR="007E0135" w:rsidRPr="00A1115A" w14:paraId="3EC8FBC1" w14:textId="77777777" w:rsidTr="002977C9">
              <w:trPr>
                <w:trHeight w:val="69"/>
                <w:jc w:val="center"/>
              </w:trPr>
              <w:tc>
                <w:tcPr>
                  <w:tcW w:w="1104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BD30BA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szCs w:val="22"/>
                    </w:rPr>
                  </w:pP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03346C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 w:rsidRPr="00A1115A">
                    <w:t>64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FEFFCF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[12.5]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A86351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[9.0]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F70055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[5.5]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D4718E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[4.0]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1522AA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DF9192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[7.0]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E088A0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E61BE5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</w:tr>
            <w:tr w:rsidR="007E0135" w:rsidRPr="00A1115A" w14:paraId="52396D15" w14:textId="77777777" w:rsidTr="002977C9">
              <w:trPr>
                <w:trHeight w:val="208"/>
                <w:jc w:val="center"/>
              </w:trPr>
              <w:tc>
                <w:tcPr>
                  <w:tcW w:w="110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6EF39B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szCs w:val="22"/>
                    </w:rPr>
                  </w:pP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448A5" w14:textId="77777777" w:rsidR="007E0135" w:rsidRPr="00A1115A" w:rsidRDefault="007E0135" w:rsidP="0025161C">
                  <w:pPr>
                    <w:pStyle w:val="TAC"/>
                    <w:framePr w:hSpace="180" w:wrap="around" w:vAnchor="page" w:hAnchor="margin" w:xAlign="center" w:y="1630"/>
                  </w:pPr>
                  <w:r w:rsidRPr="00A1115A">
                    <w:t>256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E3926B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[12.5]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7500B7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[9.0]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A95143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9F3694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FDB14C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8768E2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  <w:r w:rsidRPr="00816F06">
                    <w:rPr>
                      <w:color w:val="000000" w:themeColor="text1"/>
                    </w:rPr>
                    <w:t>≤ [7.0]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CF6962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0AD927" w14:textId="77777777" w:rsidR="007E0135" w:rsidRPr="00816F06" w:rsidRDefault="007E0135" w:rsidP="0025161C">
                  <w:pPr>
                    <w:pStyle w:val="TAC"/>
                    <w:framePr w:hSpace="180" w:wrap="around" w:vAnchor="page" w:hAnchor="margin" w:xAlign="center" w:y="1630"/>
                    <w:rPr>
                      <w:color w:val="000000" w:themeColor="text1"/>
                    </w:rPr>
                  </w:pPr>
                </w:p>
              </w:tc>
            </w:tr>
          </w:tbl>
          <w:p w14:paraId="001A9627" w14:textId="77777777" w:rsidR="007E0135" w:rsidRPr="00A1115A" w:rsidRDefault="007E0135" w:rsidP="007E0135"/>
          <w:p w14:paraId="16FF0048" w14:textId="77777777" w:rsidR="007E0135" w:rsidRDefault="007E0135" w:rsidP="007E0135">
            <w:pPr>
              <w:pStyle w:val="Proposal"/>
              <w:ind w:left="0" w:firstLine="0"/>
            </w:pPr>
          </w:p>
        </w:tc>
      </w:tr>
    </w:tbl>
    <w:p w14:paraId="554D2EF2" w14:textId="77777777" w:rsidR="004C2DB5" w:rsidRDefault="004C2DB5" w:rsidP="00CD78CC">
      <w:pPr>
        <w:pStyle w:val="Proposal"/>
      </w:pPr>
    </w:p>
    <w:p w14:paraId="409AAD2A" w14:textId="70345CB9" w:rsidR="00933641" w:rsidRDefault="00933641" w:rsidP="00933641">
      <w:pPr>
        <w:pStyle w:val="Heading1"/>
      </w:pPr>
      <w:proofErr w:type="gramStart"/>
      <w:r>
        <w:lastRenderedPageBreak/>
        <w:t>3  Simulations</w:t>
      </w:r>
      <w:proofErr w:type="gramEnd"/>
    </w:p>
    <w:p w14:paraId="23D623D7" w14:textId="1AB523F3" w:rsidR="00D17DFB" w:rsidRDefault="00D17DFB" w:rsidP="00D17DFB">
      <w:pPr>
        <w:pStyle w:val="Heading5"/>
      </w:pPr>
      <w:r>
        <w:t>3.1 NS_</w:t>
      </w:r>
      <w:r w:rsidR="00DA7E05">
        <w:t>50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7"/>
      </w:tblGrid>
      <w:tr w:rsidR="00890505" w14:paraId="32A1919D" w14:textId="77777777" w:rsidTr="00E53F94">
        <w:tc>
          <w:tcPr>
            <w:tcW w:w="4814" w:type="dxa"/>
          </w:tcPr>
          <w:p w14:paraId="06E91A6E" w14:textId="0918A9C5" w:rsidR="00F750C4" w:rsidRDefault="0034292A" w:rsidP="00F12577">
            <w:r w:rsidRPr="0034292A">
              <w:rPr>
                <w:noProof/>
              </w:rPr>
              <w:drawing>
                <wp:inline distT="0" distB="0" distL="0" distR="0" wp14:anchorId="123594E7" wp14:editId="7517A016">
                  <wp:extent cx="2901900" cy="2385391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5497" cy="2404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7" w:type="dxa"/>
          </w:tcPr>
          <w:p w14:paraId="37A7923A" w14:textId="167BFB7F" w:rsidR="00F750C4" w:rsidRDefault="000573EB" w:rsidP="00F12577">
            <w:r w:rsidRPr="000573EB">
              <w:rPr>
                <w:noProof/>
              </w:rPr>
              <w:drawing>
                <wp:inline distT="0" distB="0" distL="0" distR="0" wp14:anchorId="2D6BF3AE" wp14:editId="5AE1067E">
                  <wp:extent cx="2921635" cy="2374340"/>
                  <wp:effectExtent l="0" t="0" r="0" b="63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4142" cy="2384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0505" w14:paraId="430BA888" w14:textId="77777777" w:rsidTr="00E53F94">
        <w:tc>
          <w:tcPr>
            <w:tcW w:w="4814" w:type="dxa"/>
          </w:tcPr>
          <w:p w14:paraId="608C7148" w14:textId="70C1D07E" w:rsidR="000573EB" w:rsidRPr="0034292A" w:rsidRDefault="00DA7E05" w:rsidP="00F12577">
            <w:r w:rsidRPr="00DA7E05">
              <w:rPr>
                <w:noProof/>
              </w:rPr>
              <w:drawing>
                <wp:inline distT="0" distB="0" distL="0" distR="0" wp14:anchorId="56687678" wp14:editId="4006A72C">
                  <wp:extent cx="2880645" cy="2374792"/>
                  <wp:effectExtent l="0" t="0" r="2540" b="63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128" cy="2385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7" w:type="dxa"/>
          </w:tcPr>
          <w:p w14:paraId="06E2BA24" w14:textId="78ADF595" w:rsidR="000573EB" w:rsidRPr="000573EB" w:rsidRDefault="00DA7E05" w:rsidP="00F12577">
            <w:r w:rsidRPr="00DA7E05">
              <w:rPr>
                <w:noProof/>
              </w:rPr>
              <w:drawing>
                <wp:inline distT="0" distB="0" distL="0" distR="0" wp14:anchorId="44B349F1" wp14:editId="10127933">
                  <wp:extent cx="2880644" cy="2343119"/>
                  <wp:effectExtent l="0" t="0" r="254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6933" cy="2364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0505" w14:paraId="65B6E8CB" w14:textId="77777777" w:rsidTr="00E53F94">
        <w:tc>
          <w:tcPr>
            <w:tcW w:w="4814" w:type="dxa"/>
          </w:tcPr>
          <w:p w14:paraId="0DF8C1F3" w14:textId="7754A117" w:rsidR="00DA7E05" w:rsidRPr="00DA7E05" w:rsidRDefault="0098721F" w:rsidP="00F12577">
            <w:r w:rsidRPr="00DA7E05">
              <w:rPr>
                <w:noProof/>
              </w:rPr>
              <w:drawing>
                <wp:inline distT="0" distB="0" distL="0" distR="0" wp14:anchorId="04B4EF7D" wp14:editId="2C5432E7">
                  <wp:extent cx="2849113" cy="2300331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143" cy="23116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7" w:type="dxa"/>
          </w:tcPr>
          <w:p w14:paraId="1B354579" w14:textId="23BED7FD" w:rsidR="00DA7E05" w:rsidRPr="00DA7E05" w:rsidRDefault="00890505" w:rsidP="00F12577">
            <w:r w:rsidRPr="00890505">
              <w:rPr>
                <w:noProof/>
              </w:rPr>
              <w:drawing>
                <wp:inline distT="0" distB="0" distL="0" distR="0" wp14:anchorId="6B70CD5D" wp14:editId="1093B229">
                  <wp:extent cx="2836501" cy="234958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498" cy="2371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0505" w14:paraId="596C5028" w14:textId="77777777" w:rsidTr="00E53F94">
        <w:tc>
          <w:tcPr>
            <w:tcW w:w="4814" w:type="dxa"/>
          </w:tcPr>
          <w:p w14:paraId="731F4B02" w14:textId="3D03DBEF" w:rsidR="006728B0" w:rsidRPr="000573EB" w:rsidRDefault="0098721F" w:rsidP="00F12577">
            <w:r w:rsidRPr="0098721F">
              <w:rPr>
                <w:noProof/>
              </w:rPr>
              <w:lastRenderedPageBreak/>
              <w:drawing>
                <wp:inline distT="0" distB="0" distL="0" distR="0" wp14:anchorId="58193744" wp14:editId="5A6A0491">
                  <wp:extent cx="2905869" cy="2364843"/>
                  <wp:effectExtent l="0" t="0" r="254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261" cy="2374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7" w:type="dxa"/>
          </w:tcPr>
          <w:p w14:paraId="128D7FCB" w14:textId="42266E8B" w:rsidR="006728B0" w:rsidRPr="000573EB" w:rsidRDefault="00C619C1" w:rsidP="00F12577">
            <w:r w:rsidRPr="0098721F">
              <w:rPr>
                <w:noProof/>
              </w:rPr>
              <w:drawing>
                <wp:inline distT="0" distB="0" distL="0" distR="0" wp14:anchorId="576B9E7D" wp14:editId="56AC1300">
                  <wp:extent cx="2912176" cy="2300803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494" cy="2312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B95BAD" w14:textId="5C832AAE" w:rsidR="004634D0" w:rsidRDefault="004634D0" w:rsidP="009A3B6B">
      <w:pPr>
        <w:pStyle w:val="Heading6"/>
      </w:pPr>
    </w:p>
    <w:p w14:paraId="34C99636" w14:textId="37140303" w:rsidR="008E7986" w:rsidRDefault="008E7986" w:rsidP="008E7986">
      <w:pPr>
        <w:pStyle w:val="Heading1"/>
      </w:pPr>
      <w:r>
        <w:t>Conclusions</w:t>
      </w:r>
    </w:p>
    <w:p w14:paraId="15C4649B" w14:textId="47DC24AF" w:rsidR="00924B4F" w:rsidRDefault="00924B4F" w:rsidP="00924B4F">
      <w:r>
        <w:t>This paper presents A-MPR simulation results for n</w:t>
      </w:r>
      <w:r w:rsidR="006F6073">
        <w:t>39 with NS_50</w:t>
      </w:r>
      <w:r w:rsidR="00F25479">
        <w:t xml:space="preserve"> and CBW 20MHz and below.</w:t>
      </w:r>
    </w:p>
    <w:p w14:paraId="309A2A4A" w14:textId="77777777" w:rsidR="00AC7628" w:rsidRPr="00924B4F" w:rsidRDefault="00AC7628" w:rsidP="00AC7628">
      <w:r w:rsidRPr="009B1137">
        <w:rPr>
          <w:b/>
          <w:bCs/>
        </w:rPr>
        <w:t>Proposal</w:t>
      </w:r>
      <w:r>
        <w:rPr>
          <w:b/>
          <w:bCs/>
        </w:rPr>
        <w:t xml:space="preserve"> 1</w:t>
      </w:r>
      <w:r w:rsidRPr="009B1137">
        <w:rPr>
          <w:b/>
          <w:bCs/>
        </w:rPr>
        <w:t>:</w:t>
      </w:r>
      <w:r>
        <w:t xml:space="preserve"> Use allocations regions found in Table 1 for 10MHz, 15MHz and 20MHz CBW NS_50.</w:t>
      </w:r>
    </w:p>
    <w:p w14:paraId="4BED29E7" w14:textId="77777777" w:rsidR="00AC7628" w:rsidRPr="00924B4F" w:rsidRDefault="00AC7628" w:rsidP="00AC7628">
      <w:r w:rsidRPr="009B1137">
        <w:rPr>
          <w:b/>
          <w:bCs/>
        </w:rPr>
        <w:t>Proposal</w:t>
      </w:r>
      <w:r>
        <w:rPr>
          <w:b/>
          <w:bCs/>
        </w:rPr>
        <w:t xml:space="preserve"> 2</w:t>
      </w:r>
      <w:r w:rsidRPr="009B1137">
        <w:rPr>
          <w:b/>
          <w:bCs/>
        </w:rPr>
        <w:t>:</w:t>
      </w:r>
      <w:r>
        <w:t xml:space="preserve"> As DFT-s-OFDM for 16QAM has 3dB A-MPR in region A8 and Table 2, it should be considered to also provide 3dB for 64QAM.</w:t>
      </w:r>
    </w:p>
    <w:p w14:paraId="3FE3BAC1" w14:textId="77777777" w:rsidR="009B1137" w:rsidRDefault="009B1137" w:rsidP="009B1137">
      <w:pPr>
        <w:jc w:val="both"/>
      </w:pPr>
    </w:p>
    <w:p w14:paraId="02469104" w14:textId="7F582E22" w:rsidR="00924B4F" w:rsidRPr="00924B4F" w:rsidRDefault="00924B4F" w:rsidP="00924B4F">
      <w:pPr>
        <w:pStyle w:val="Proposal"/>
        <w:rPr>
          <w:b w:val="0"/>
          <w:bCs/>
        </w:rPr>
      </w:pPr>
    </w:p>
    <w:p w14:paraId="05CC6F0A" w14:textId="6835EC71" w:rsidR="005E69AE" w:rsidRDefault="005E69AE" w:rsidP="0062595A">
      <w:pPr>
        <w:spacing w:after="0"/>
      </w:pP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238DF355" w14:textId="27060F35" w:rsidR="00045E33" w:rsidRPr="00C747BE" w:rsidRDefault="00C747BE" w:rsidP="00C747BE">
      <w:pPr>
        <w:numPr>
          <w:ilvl w:val="0"/>
          <w:numId w:val="11"/>
        </w:numPr>
        <w:rPr>
          <w:bCs/>
          <w:lang w:val="en-DE"/>
        </w:rPr>
      </w:pPr>
      <w:r w:rsidRPr="00C747BE">
        <w:rPr>
          <w:bCs/>
          <w:lang w:val="en-US"/>
        </w:rPr>
        <w:t>R4-2107738</w:t>
      </w:r>
      <w:r w:rsidR="00045E33">
        <w:rPr>
          <w:bCs/>
          <w:lang w:val="en-US"/>
        </w:rPr>
        <w:t xml:space="preserve">, </w:t>
      </w:r>
      <w:r w:rsidR="00045E33" w:rsidRPr="00005DCE">
        <w:rPr>
          <w:bCs/>
          <w:lang w:val="en-US"/>
        </w:rPr>
        <w:t>“</w:t>
      </w:r>
      <w:r w:rsidRPr="00C747BE">
        <w:rPr>
          <w:bCs/>
          <w:lang w:val="en-US"/>
        </w:rPr>
        <w:t>WF on A-MPR for PC2 n39</w:t>
      </w:r>
      <w:r w:rsidR="00045E33" w:rsidRPr="00005DCE">
        <w:rPr>
          <w:bCs/>
          <w:lang w:val="en-US"/>
        </w:rPr>
        <w:t>”</w:t>
      </w:r>
      <w:r w:rsidR="00045E33">
        <w:rPr>
          <w:bCs/>
          <w:lang w:val="en-US"/>
        </w:rPr>
        <w:t xml:space="preserve">, </w:t>
      </w:r>
      <w:r w:rsidRPr="00C747BE">
        <w:rPr>
          <w:bCs/>
          <w:lang w:val="en-DE"/>
        </w:rPr>
        <w:t>Huawei, HiSilicon, Apple, Nokia</w:t>
      </w:r>
      <w:r w:rsidR="00045E33" w:rsidRPr="00C747BE">
        <w:rPr>
          <w:bCs/>
          <w:lang w:val="en-US"/>
        </w:rPr>
        <w:t>, 3GPP TSG RAN Meeting #9</w:t>
      </w:r>
      <w:r>
        <w:rPr>
          <w:bCs/>
          <w:lang w:val="en-US"/>
        </w:rPr>
        <w:t>9-</w:t>
      </w:r>
      <w:r w:rsidR="00045E33" w:rsidRPr="00C747BE">
        <w:rPr>
          <w:bCs/>
          <w:lang w:val="en-US"/>
        </w:rPr>
        <w:t>e</w:t>
      </w:r>
    </w:p>
    <w:p w14:paraId="46030AF9" w14:textId="77777777" w:rsidR="006F7CE5" w:rsidRPr="009113D8" w:rsidRDefault="006F7CE5" w:rsidP="009113D8">
      <w:pPr>
        <w:pStyle w:val="EX"/>
        <w:numPr>
          <w:ilvl w:val="0"/>
          <w:numId w:val="0"/>
        </w:numPr>
        <w:ind w:left="360"/>
        <w:rPr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A00D3C">
      <w:headerReference w:type="default" r:id="rId17"/>
      <w:footerReference w:type="defaul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9669B" w14:textId="77777777" w:rsidR="00D03248" w:rsidRDefault="00D03248">
      <w:r>
        <w:separator/>
      </w:r>
    </w:p>
  </w:endnote>
  <w:endnote w:type="continuationSeparator" w:id="0">
    <w:p w14:paraId="323104D9" w14:textId="77777777" w:rsidR="00D03248" w:rsidRDefault="00D03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3C7B9C" w:rsidRDefault="003C7B9C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3C7B9C" w:rsidRDefault="003C7B9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4AED2" w14:textId="77777777" w:rsidR="00D03248" w:rsidRDefault="00D03248">
      <w:r>
        <w:separator/>
      </w:r>
    </w:p>
  </w:footnote>
  <w:footnote w:type="continuationSeparator" w:id="0">
    <w:p w14:paraId="77A383B6" w14:textId="77777777" w:rsidR="00D03248" w:rsidRDefault="00D03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D9D2292"/>
    <w:multiLevelType w:val="hybridMultilevel"/>
    <w:tmpl w:val="C65C6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  <w:num w:numId="12">
    <w:abstractNumId w:val="11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DCE"/>
    <w:rsid w:val="0001187A"/>
    <w:rsid w:val="000140E4"/>
    <w:rsid w:val="00014EB2"/>
    <w:rsid w:val="00022E3E"/>
    <w:rsid w:val="00033397"/>
    <w:rsid w:val="0003447A"/>
    <w:rsid w:val="00035BDF"/>
    <w:rsid w:val="00036F6A"/>
    <w:rsid w:val="00037CC5"/>
    <w:rsid w:val="00040095"/>
    <w:rsid w:val="0004358A"/>
    <w:rsid w:val="00045E33"/>
    <w:rsid w:val="00051834"/>
    <w:rsid w:val="00052794"/>
    <w:rsid w:val="0005328A"/>
    <w:rsid w:val="00054A22"/>
    <w:rsid w:val="00054E52"/>
    <w:rsid w:val="000573EB"/>
    <w:rsid w:val="000605A2"/>
    <w:rsid w:val="00061661"/>
    <w:rsid w:val="00062023"/>
    <w:rsid w:val="00062622"/>
    <w:rsid w:val="000655A6"/>
    <w:rsid w:val="00066D65"/>
    <w:rsid w:val="000716B4"/>
    <w:rsid w:val="00072B00"/>
    <w:rsid w:val="00076E7B"/>
    <w:rsid w:val="00077F30"/>
    <w:rsid w:val="00080512"/>
    <w:rsid w:val="00081A6D"/>
    <w:rsid w:val="00086383"/>
    <w:rsid w:val="000949F5"/>
    <w:rsid w:val="00096C65"/>
    <w:rsid w:val="000A0609"/>
    <w:rsid w:val="000A365D"/>
    <w:rsid w:val="000A530C"/>
    <w:rsid w:val="000A68F3"/>
    <w:rsid w:val="000C2025"/>
    <w:rsid w:val="000C327A"/>
    <w:rsid w:val="000C47C3"/>
    <w:rsid w:val="000C7603"/>
    <w:rsid w:val="000D282C"/>
    <w:rsid w:val="000D58AB"/>
    <w:rsid w:val="000D7258"/>
    <w:rsid w:val="000E4355"/>
    <w:rsid w:val="001014EA"/>
    <w:rsid w:val="001032BC"/>
    <w:rsid w:val="00104BC6"/>
    <w:rsid w:val="00104D53"/>
    <w:rsid w:val="001064E7"/>
    <w:rsid w:val="0010739B"/>
    <w:rsid w:val="00114E2C"/>
    <w:rsid w:val="00115059"/>
    <w:rsid w:val="00125B1A"/>
    <w:rsid w:val="00126CA6"/>
    <w:rsid w:val="00133525"/>
    <w:rsid w:val="001356E5"/>
    <w:rsid w:val="00141DDF"/>
    <w:rsid w:val="0015405E"/>
    <w:rsid w:val="00160C2A"/>
    <w:rsid w:val="00161A9C"/>
    <w:rsid w:val="00163A9B"/>
    <w:rsid w:val="00164651"/>
    <w:rsid w:val="00165910"/>
    <w:rsid w:val="00173B76"/>
    <w:rsid w:val="00173E53"/>
    <w:rsid w:val="00174EE3"/>
    <w:rsid w:val="00176C55"/>
    <w:rsid w:val="00177347"/>
    <w:rsid w:val="00177BF7"/>
    <w:rsid w:val="0018295B"/>
    <w:rsid w:val="00183DB5"/>
    <w:rsid w:val="00191522"/>
    <w:rsid w:val="001940D3"/>
    <w:rsid w:val="00197B93"/>
    <w:rsid w:val="001A3529"/>
    <w:rsid w:val="001A4C42"/>
    <w:rsid w:val="001A4E68"/>
    <w:rsid w:val="001A6573"/>
    <w:rsid w:val="001B39C0"/>
    <w:rsid w:val="001C21C3"/>
    <w:rsid w:val="001C2FEA"/>
    <w:rsid w:val="001C302E"/>
    <w:rsid w:val="001D02C2"/>
    <w:rsid w:val="001D03D7"/>
    <w:rsid w:val="001D26C7"/>
    <w:rsid w:val="001D7DBE"/>
    <w:rsid w:val="001F0C1D"/>
    <w:rsid w:val="001F1132"/>
    <w:rsid w:val="001F168B"/>
    <w:rsid w:val="001F2513"/>
    <w:rsid w:val="001F6D59"/>
    <w:rsid w:val="001F7F82"/>
    <w:rsid w:val="00200328"/>
    <w:rsid w:val="00203852"/>
    <w:rsid w:val="00203F71"/>
    <w:rsid w:val="00204C29"/>
    <w:rsid w:val="002124DC"/>
    <w:rsid w:val="00217C8C"/>
    <w:rsid w:val="002221BA"/>
    <w:rsid w:val="00222473"/>
    <w:rsid w:val="00225C3E"/>
    <w:rsid w:val="002347A2"/>
    <w:rsid w:val="00247926"/>
    <w:rsid w:val="002507F2"/>
    <w:rsid w:val="00250920"/>
    <w:rsid w:val="00251005"/>
    <w:rsid w:val="0025161C"/>
    <w:rsid w:val="00255B0B"/>
    <w:rsid w:val="00257356"/>
    <w:rsid w:val="002675F0"/>
    <w:rsid w:val="00276EE4"/>
    <w:rsid w:val="00284928"/>
    <w:rsid w:val="00287B01"/>
    <w:rsid w:val="0029054B"/>
    <w:rsid w:val="00294D34"/>
    <w:rsid w:val="00294DCD"/>
    <w:rsid w:val="002A6A61"/>
    <w:rsid w:val="002A769C"/>
    <w:rsid w:val="002A79F8"/>
    <w:rsid w:val="002B1D7E"/>
    <w:rsid w:val="002B6339"/>
    <w:rsid w:val="002B6DF9"/>
    <w:rsid w:val="002C3BC1"/>
    <w:rsid w:val="002C6B80"/>
    <w:rsid w:val="002C7B3F"/>
    <w:rsid w:val="002D0940"/>
    <w:rsid w:val="002D1D3F"/>
    <w:rsid w:val="002D2E22"/>
    <w:rsid w:val="002D3BC5"/>
    <w:rsid w:val="002E00EE"/>
    <w:rsid w:val="002E07CC"/>
    <w:rsid w:val="002E096A"/>
    <w:rsid w:val="002E277A"/>
    <w:rsid w:val="002E403F"/>
    <w:rsid w:val="002E4080"/>
    <w:rsid w:val="002F45A5"/>
    <w:rsid w:val="002F6F2B"/>
    <w:rsid w:val="002F7647"/>
    <w:rsid w:val="002F7780"/>
    <w:rsid w:val="0030086C"/>
    <w:rsid w:val="00302805"/>
    <w:rsid w:val="00305920"/>
    <w:rsid w:val="003070DF"/>
    <w:rsid w:val="00307B09"/>
    <w:rsid w:val="00311230"/>
    <w:rsid w:val="00315011"/>
    <w:rsid w:val="003157CE"/>
    <w:rsid w:val="003172DC"/>
    <w:rsid w:val="00322C1C"/>
    <w:rsid w:val="00323B17"/>
    <w:rsid w:val="003255A0"/>
    <w:rsid w:val="00331C00"/>
    <w:rsid w:val="00335709"/>
    <w:rsid w:val="003378AE"/>
    <w:rsid w:val="00340356"/>
    <w:rsid w:val="0034052F"/>
    <w:rsid w:val="0034292A"/>
    <w:rsid w:val="0034584C"/>
    <w:rsid w:val="00345DDF"/>
    <w:rsid w:val="00347CE0"/>
    <w:rsid w:val="0035462D"/>
    <w:rsid w:val="00360AA9"/>
    <w:rsid w:val="00361696"/>
    <w:rsid w:val="00366EFA"/>
    <w:rsid w:val="0037554F"/>
    <w:rsid w:val="003765B8"/>
    <w:rsid w:val="00383106"/>
    <w:rsid w:val="00387858"/>
    <w:rsid w:val="003879EA"/>
    <w:rsid w:val="003A0483"/>
    <w:rsid w:val="003B076D"/>
    <w:rsid w:val="003B3719"/>
    <w:rsid w:val="003B4A2F"/>
    <w:rsid w:val="003B51CB"/>
    <w:rsid w:val="003B58ED"/>
    <w:rsid w:val="003B6F04"/>
    <w:rsid w:val="003B7075"/>
    <w:rsid w:val="003C01C7"/>
    <w:rsid w:val="003C198E"/>
    <w:rsid w:val="003C3971"/>
    <w:rsid w:val="003C458E"/>
    <w:rsid w:val="003C7AF8"/>
    <w:rsid w:val="003C7B9C"/>
    <w:rsid w:val="003D649C"/>
    <w:rsid w:val="003D6B88"/>
    <w:rsid w:val="003D7EFE"/>
    <w:rsid w:val="003E0648"/>
    <w:rsid w:val="003E1C53"/>
    <w:rsid w:val="003E390C"/>
    <w:rsid w:val="003E64D1"/>
    <w:rsid w:val="003E7753"/>
    <w:rsid w:val="003F14F5"/>
    <w:rsid w:val="00400FB7"/>
    <w:rsid w:val="00403DDB"/>
    <w:rsid w:val="00404014"/>
    <w:rsid w:val="004050EA"/>
    <w:rsid w:val="004059B2"/>
    <w:rsid w:val="004116EB"/>
    <w:rsid w:val="00417029"/>
    <w:rsid w:val="00420742"/>
    <w:rsid w:val="00422BA5"/>
    <w:rsid w:val="00423334"/>
    <w:rsid w:val="00424206"/>
    <w:rsid w:val="00424339"/>
    <w:rsid w:val="0043377A"/>
    <w:rsid w:val="00434540"/>
    <w:rsid w:val="004345EC"/>
    <w:rsid w:val="0043541E"/>
    <w:rsid w:val="00443070"/>
    <w:rsid w:val="00443B1F"/>
    <w:rsid w:val="004509C1"/>
    <w:rsid w:val="00450B2E"/>
    <w:rsid w:val="00460045"/>
    <w:rsid w:val="0046338C"/>
    <w:rsid w:val="004634D0"/>
    <w:rsid w:val="004640F5"/>
    <w:rsid w:val="00465B61"/>
    <w:rsid w:val="0047076F"/>
    <w:rsid w:val="00471049"/>
    <w:rsid w:val="00471735"/>
    <w:rsid w:val="004826A9"/>
    <w:rsid w:val="00482AD8"/>
    <w:rsid w:val="004837BD"/>
    <w:rsid w:val="00484657"/>
    <w:rsid w:val="00495AE6"/>
    <w:rsid w:val="00496011"/>
    <w:rsid w:val="00496ACE"/>
    <w:rsid w:val="004A22C7"/>
    <w:rsid w:val="004A67E0"/>
    <w:rsid w:val="004B1311"/>
    <w:rsid w:val="004B3DF9"/>
    <w:rsid w:val="004B6798"/>
    <w:rsid w:val="004C1601"/>
    <w:rsid w:val="004C2495"/>
    <w:rsid w:val="004C2DB5"/>
    <w:rsid w:val="004C3099"/>
    <w:rsid w:val="004C790A"/>
    <w:rsid w:val="004C7B37"/>
    <w:rsid w:val="004D3578"/>
    <w:rsid w:val="004D4071"/>
    <w:rsid w:val="004D4338"/>
    <w:rsid w:val="004E16A8"/>
    <w:rsid w:val="004E17C7"/>
    <w:rsid w:val="004E213A"/>
    <w:rsid w:val="004E2D77"/>
    <w:rsid w:val="004E7FD6"/>
    <w:rsid w:val="004F0988"/>
    <w:rsid w:val="004F29F1"/>
    <w:rsid w:val="004F3340"/>
    <w:rsid w:val="004F3E3D"/>
    <w:rsid w:val="005017D8"/>
    <w:rsid w:val="00507DA2"/>
    <w:rsid w:val="00511227"/>
    <w:rsid w:val="00530334"/>
    <w:rsid w:val="00531474"/>
    <w:rsid w:val="00531694"/>
    <w:rsid w:val="0053388B"/>
    <w:rsid w:val="005345D1"/>
    <w:rsid w:val="00535773"/>
    <w:rsid w:val="0053790B"/>
    <w:rsid w:val="00537BFA"/>
    <w:rsid w:val="00543E6C"/>
    <w:rsid w:val="00546DF1"/>
    <w:rsid w:val="00554FE1"/>
    <w:rsid w:val="00555723"/>
    <w:rsid w:val="00560943"/>
    <w:rsid w:val="00565087"/>
    <w:rsid w:val="00570ED1"/>
    <w:rsid w:val="0057261C"/>
    <w:rsid w:val="0057290E"/>
    <w:rsid w:val="00572E14"/>
    <w:rsid w:val="005743C8"/>
    <w:rsid w:val="00580C3D"/>
    <w:rsid w:val="00582852"/>
    <w:rsid w:val="005837C8"/>
    <w:rsid w:val="00586161"/>
    <w:rsid w:val="005861FD"/>
    <w:rsid w:val="005862CD"/>
    <w:rsid w:val="005973BE"/>
    <w:rsid w:val="005A063B"/>
    <w:rsid w:val="005A4164"/>
    <w:rsid w:val="005A5986"/>
    <w:rsid w:val="005A5D1C"/>
    <w:rsid w:val="005C5712"/>
    <w:rsid w:val="005C5EAF"/>
    <w:rsid w:val="005C65C5"/>
    <w:rsid w:val="005C68F0"/>
    <w:rsid w:val="005C7AB1"/>
    <w:rsid w:val="005D0294"/>
    <w:rsid w:val="005D1B39"/>
    <w:rsid w:val="005D2E01"/>
    <w:rsid w:val="005D5AE3"/>
    <w:rsid w:val="005D6E3E"/>
    <w:rsid w:val="005D7526"/>
    <w:rsid w:val="005E0188"/>
    <w:rsid w:val="005E1B49"/>
    <w:rsid w:val="005E40C8"/>
    <w:rsid w:val="005E69AE"/>
    <w:rsid w:val="005E6C7E"/>
    <w:rsid w:val="005F5250"/>
    <w:rsid w:val="005F6F36"/>
    <w:rsid w:val="006002E3"/>
    <w:rsid w:val="00602AEA"/>
    <w:rsid w:val="006031FD"/>
    <w:rsid w:val="006078BE"/>
    <w:rsid w:val="00607E3C"/>
    <w:rsid w:val="00610107"/>
    <w:rsid w:val="0061146F"/>
    <w:rsid w:val="00614FDF"/>
    <w:rsid w:val="006212AD"/>
    <w:rsid w:val="006246A7"/>
    <w:rsid w:val="00624893"/>
    <w:rsid w:val="0062595A"/>
    <w:rsid w:val="006310C0"/>
    <w:rsid w:val="00632BAF"/>
    <w:rsid w:val="0063468B"/>
    <w:rsid w:val="0063543D"/>
    <w:rsid w:val="00637267"/>
    <w:rsid w:val="006432CB"/>
    <w:rsid w:val="00645891"/>
    <w:rsid w:val="00646A2F"/>
    <w:rsid w:val="00647114"/>
    <w:rsid w:val="0065271E"/>
    <w:rsid w:val="00653CB4"/>
    <w:rsid w:val="0065577E"/>
    <w:rsid w:val="0066115B"/>
    <w:rsid w:val="00661381"/>
    <w:rsid w:val="00671396"/>
    <w:rsid w:val="006728B0"/>
    <w:rsid w:val="0067392E"/>
    <w:rsid w:val="00675958"/>
    <w:rsid w:val="0067679B"/>
    <w:rsid w:val="00677B76"/>
    <w:rsid w:val="00683D31"/>
    <w:rsid w:val="006840FD"/>
    <w:rsid w:val="0068441B"/>
    <w:rsid w:val="00692BEF"/>
    <w:rsid w:val="00696CB8"/>
    <w:rsid w:val="00696FE8"/>
    <w:rsid w:val="006974B3"/>
    <w:rsid w:val="006A323F"/>
    <w:rsid w:val="006A4689"/>
    <w:rsid w:val="006A4A76"/>
    <w:rsid w:val="006B20B7"/>
    <w:rsid w:val="006B30D0"/>
    <w:rsid w:val="006B3E92"/>
    <w:rsid w:val="006B4F97"/>
    <w:rsid w:val="006B5829"/>
    <w:rsid w:val="006B7F8E"/>
    <w:rsid w:val="006C29A3"/>
    <w:rsid w:val="006C3AEB"/>
    <w:rsid w:val="006C3B46"/>
    <w:rsid w:val="006C3D95"/>
    <w:rsid w:val="006C6F9C"/>
    <w:rsid w:val="006C7B00"/>
    <w:rsid w:val="006D0467"/>
    <w:rsid w:val="006D77D7"/>
    <w:rsid w:val="006E1889"/>
    <w:rsid w:val="006E5C86"/>
    <w:rsid w:val="006E7158"/>
    <w:rsid w:val="006F03E7"/>
    <w:rsid w:val="006F1FC9"/>
    <w:rsid w:val="006F6073"/>
    <w:rsid w:val="006F7CE5"/>
    <w:rsid w:val="007001E1"/>
    <w:rsid w:val="00713C44"/>
    <w:rsid w:val="0071576F"/>
    <w:rsid w:val="007176E9"/>
    <w:rsid w:val="007207C9"/>
    <w:rsid w:val="00723101"/>
    <w:rsid w:val="0072371D"/>
    <w:rsid w:val="007237B7"/>
    <w:rsid w:val="00724089"/>
    <w:rsid w:val="0072437F"/>
    <w:rsid w:val="007266E4"/>
    <w:rsid w:val="00730E94"/>
    <w:rsid w:val="00730ED4"/>
    <w:rsid w:val="00734A5B"/>
    <w:rsid w:val="0074026F"/>
    <w:rsid w:val="00740932"/>
    <w:rsid w:val="007429F6"/>
    <w:rsid w:val="00744E76"/>
    <w:rsid w:val="0074525F"/>
    <w:rsid w:val="00746329"/>
    <w:rsid w:val="007508B3"/>
    <w:rsid w:val="00752198"/>
    <w:rsid w:val="00753881"/>
    <w:rsid w:val="00753AFD"/>
    <w:rsid w:val="00755E78"/>
    <w:rsid w:val="00756C8C"/>
    <w:rsid w:val="00761D68"/>
    <w:rsid w:val="00763486"/>
    <w:rsid w:val="007660BB"/>
    <w:rsid w:val="00771457"/>
    <w:rsid w:val="00772039"/>
    <w:rsid w:val="00773953"/>
    <w:rsid w:val="0077497B"/>
    <w:rsid w:val="00774DA4"/>
    <w:rsid w:val="00781C03"/>
    <w:rsid w:val="00781F0F"/>
    <w:rsid w:val="00782A98"/>
    <w:rsid w:val="007900DB"/>
    <w:rsid w:val="0079137B"/>
    <w:rsid w:val="00792C7A"/>
    <w:rsid w:val="007942AC"/>
    <w:rsid w:val="00795EF5"/>
    <w:rsid w:val="0079785A"/>
    <w:rsid w:val="007A348D"/>
    <w:rsid w:val="007A491F"/>
    <w:rsid w:val="007B3947"/>
    <w:rsid w:val="007B55EF"/>
    <w:rsid w:val="007B600E"/>
    <w:rsid w:val="007C15B3"/>
    <w:rsid w:val="007C5B26"/>
    <w:rsid w:val="007C7952"/>
    <w:rsid w:val="007D104B"/>
    <w:rsid w:val="007E0135"/>
    <w:rsid w:val="007E2DDF"/>
    <w:rsid w:val="007E7746"/>
    <w:rsid w:val="007E7B31"/>
    <w:rsid w:val="007F0F4A"/>
    <w:rsid w:val="007F3A2A"/>
    <w:rsid w:val="007F646D"/>
    <w:rsid w:val="0080095D"/>
    <w:rsid w:val="008028A4"/>
    <w:rsid w:val="0080488F"/>
    <w:rsid w:val="00805D2E"/>
    <w:rsid w:val="00812481"/>
    <w:rsid w:val="00816F06"/>
    <w:rsid w:val="00820B25"/>
    <w:rsid w:val="00826D83"/>
    <w:rsid w:val="00830747"/>
    <w:rsid w:val="0083542B"/>
    <w:rsid w:val="00835E07"/>
    <w:rsid w:val="00837FDF"/>
    <w:rsid w:val="00841B46"/>
    <w:rsid w:val="00843617"/>
    <w:rsid w:val="00850B98"/>
    <w:rsid w:val="00851C96"/>
    <w:rsid w:val="00857177"/>
    <w:rsid w:val="00864223"/>
    <w:rsid w:val="00864963"/>
    <w:rsid w:val="00866762"/>
    <w:rsid w:val="00870180"/>
    <w:rsid w:val="008768CA"/>
    <w:rsid w:val="00882BE8"/>
    <w:rsid w:val="00883816"/>
    <w:rsid w:val="00885C27"/>
    <w:rsid w:val="00890505"/>
    <w:rsid w:val="00896A38"/>
    <w:rsid w:val="008974F7"/>
    <w:rsid w:val="008A093A"/>
    <w:rsid w:val="008A4747"/>
    <w:rsid w:val="008A6E42"/>
    <w:rsid w:val="008A7036"/>
    <w:rsid w:val="008B39B0"/>
    <w:rsid w:val="008C06C2"/>
    <w:rsid w:val="008C1AF2"/>
    <w:rsid w:val="008C2A97"/>
    <w:rsid w:val="008C384C"/>
    <w:rsid w:val="008C45AE"/>
    <w:rsid w:val="008E7986"/>
    <w:rsid w:val="008E7F78"/>
    <w:rsid w:val="008F181E"/>
    <w:rsid w:val="008F2044"/>
    <w:rsid w:val="008F2B3F"/>
    <w:rsid w:val="008F779E"/>
    <w:rsid w:val="00900CF0"/>
    <w:rsid w:val="0090271F"/>
    <w:rsid w:val="00902E23"/>
    <w:rsid w:val="00903EF6"/>
    <w:rsid w:val="009113D8"/>
    <w:rsid w:val="009114D7"/>
    <w:rsid w:val="0091348E"/>
    <w:rsid w:val="009158EB"/>
    <w:rsid w:val="00917CCB"/>
    <w:rsid w:val="00920AF7"/>
    <w:rsid w:val="00920E09"/>
    <w:rsid w:val="00922D89"/>
    <w:rsid w:val="009242D0"/>
    <w:rsid w:val="00924B4F"/>
    <w:rsid w:val="009266A0"/>
    <w:rsid w:val="00927E15"/>
    <w:rsid w:val="00933641"/>
    <w:rsid w:val="009338EA"/>
    <w:rsid w:val="00935CB9"/>
    <w:rsid w:val="00936F86"/>
    <w:rsid w:val="00940D43"/>
    <w:rsid w:val="0094240E"/>
    <w:rsid w:val="00942EC2"/>
    <w:rsid w:val="00945B01"/>
    <w:rsid w:val="00947BE2"/>
    <w:rsid w:val="009508FB"/>
    <w:rsid w:val="009516F6"/>
    <w:rsid w:val="0095603D"/>
    <w:rsid w:val="009572B5"/>
    <w:rsid w:val="00957DE8"/>
    <w:rsid w:val="00957F31"/>
    <w:rsid w:val="009633B2"/>
    <w:rsid w:val="0096388D"/>
    <w:rsid w:val="00964952"/>
    <w:rsid w:val="009714C8"/>
    <w:rsid w:val="009761EF"/>
    <w:rsid w:val="0098251E"/>
    <w:rsid w:val="009860B5"/>
    <w:rsid w:val="0098721F"/>
    <w:rsid w:val="00991172"/>
    <w:rsid w:val="00992752"/>
    <w:rsid w:val="0099327F"/>
    <w:rsid w:val="00993BA7"/>
    <w:rsid w:val="00994F73"/>
    <w:rsid w:val="009A3B6B"/>
    <w:rsid w:val="009A5607"/>
    <w:rsid w:val="009B1137"/>
    <w:rsid w:val="009B3C6C"/>
    <w:rsid w:val="009B56FF"/>
    <w:rsid w:val="009C067E"/>
    <w:rsid w:val="009C2C1B"/>
    <w:rsid w:val="009C4134"/>
    <w:rsid w:val="009C5893"/>
    <w:rsid w:val="009D246A"/>
    <w:rsid w:val="009D79A8"/>
    <w:rsid w:val="009E0C85"/>
    <w:rsid w:val="009E7750"/>
    <w:rsid w:val="009E7B67"/>
    <w:rsid w:val="009F1A90"/>
    <w:rsid w:val="009F37B7"/>
    <w:rsid w:val="009F5E43"/>
    <w:rsid w:val="00A00D3C"/>
    <w:rsid w:val="00A10F02"/>
    <w:rsid w:val="00A15BD4"/>
    <w:rsid w:val="00A164B4"/>
    <w:rsid w:val="00A200FA"/>
    <w:rsid w:val="00A2341D"/>
    <w:rsid w:val="00A2361D"/>
    <w:rsid w:val="00A26956"/>
    <w:rsid w:val="00A26F67"/>
    <w:rsid w:val="00A309A6"/>
    <w:rsid w:val="00A37CB9"/>
    <w:rsid w:val="00A448E5"/>
    <w:rsid w:val="00A5176B"/>
    <w:rsid w:val="00A53724"/>
    <w:rsid w:val="00A53F85"/>
    <w:rsid w:val="00A556C1"/>
    <w:rsid w:val="00A55AC0"/>
    <w:rsid w:val="00A60200"/>
    <w:rsid w:val="00A610E2"/>
    <w:rsid w:val="00A65D22"/>
    <w:rsid w:val="00A65E92"/>
    <w:rsid w:val="00A6670A"/>
    <w:rsid w:val="00A70B96"/>
    <w:rsid w:val="00A73129"/>
    <w:rsid w:val="00A815F8"/>
    <w:rsid w:val="00A82346"/>
    <w:rsid w:val="00A824E6"/>
    <w:rsid w:val="00A84761"/>
    <w:rsid w:val="00A90AB9"/>
    <w:rsid w:val="00A91526"/>
    <w:rsid w:val="00A92BA1"/>
    <w:rsid w:val="00A96A99"/>
    <w:rsid w:val="00AA14FB"/>
    <w:rsid w:val="00AA1E5C"/>
    <w:rsid w:val="00AA6A2E"/>
    <w:rsid w:val="00AB0E32"/>
    <w:rsid w:val="00AB2D85"/>
    <w:rsid w:val="00AB46DE"/>
    <w:rsid w:val="00AB6DF1"/>
    <w:rsid w:val="00AC2F2E"/>
    <w:rsid w:val="00AC36DE"/>
    <w:rsid w:val="00AC6BC6"/>
    <w:rsid w:val="00AC7628"/>
    <w:rsid w:val="00AD4C15"/>
    <w:rsid w:val="00AD4E3B"/>
    <w:rsid w:val="00AE2CB0"/>
    <w:rsid w:val="00AE3797"/>
    <w:rsid w:val="00AF4E68"/>
    <w:rsid w:val="00AF5B53"/>
    <w:rsid w:val="00AF7479"/>
    <w:rsid w:val="00B024AE"/>
    <w:rsid w:val="00B02C90"/>
    <w:rsid w:val="00B036C2"/>
    <w:rsid w:val="00B03D19"/>
    <w:rsid w:val="00B04944"/>
    <w:rsid w:val="00B055D4"/>
    <w:rsid w:val="00B1467A"/>
    <w:rsid w:val="00B15449"/>
    <w:rsid w:val="00B15899"/>
    <w:rsid w:val="00B22E5B"/>
    <w:rsid w:val="00B232B9"/>
    <w:rsid w:val="00B2388D"/>
    <w:rsid w:val="00B23FC5"/>
    <w:rsid w:val="00B24DD2"/>
    <w:rsid w:val="00B312F2"/>
    <w:rsid w:val="00B31AF8"/>
    <w:rsid w:val="00B3313E"/>
    <w:rsid w:val="00B35701"/>
    <w:rsid w:val="00B40473"/>
    <w:rsid w:val="00B40A30"/>
    <w:rsid w:val="00B42610"/>
    <w:rsid w:val="00B4623E"/>
    <w:rsid w:val="00B5091E"/>
    <w:rsid w:val="00B5799A"/>
    <w:rsid w:val="00B60143"/>
    <w:rsid w:val="00B60308"/>
    <w:rsid w:val="00B612A5"/>
    <w:rsid w:val="00B6199C"/>
    <w:rsid w:val="00B64332"/>
    <w:rsid w:val="00B648E3"/>
    <w:rsid w:val="00B6667D"/>
    <w:rsid w:val="00B6701A"/>
    <w:rsid w:val="00B736B0"/>
    <w:rsid w:val="00B74C05"/>
    <w:rsid w:val="00B9159B"/>
    <w:rsid w:val="00B92E6B"/>
    <w:rsid w:val="00B93086"/>
    <w:rsid w:val="00B94827"/>
    <w:rsid w:val="00B972EF"/>
    <w:rsid w:val="00B97442"/>
    <w:rsid w:val="00BA19ED"/>
    <w:rsid w:val="00BA300B"/>
    <w:rsid w:val="00BA4B8D"/>
    <w:rsid w:val="00BB1F03"/>
    <w:rsid w:val="00BB34CE"/>
    <w:rsid w:val="00BB4783"/>
    <w:rsid w:val="00BC0662"/>
    <w:rsid w:val="00BC0F7D"/>
    <w:rsid w:val="00BC1C56"/>
    <w:rsid w:val="00BC2183"/>
    <w:rsid w:val="00BC2B7D"/>
    <w:rsid w:val="00BC371B"/>
    <w:rsid w:val="00BC4B89"/>
    <w:rsid w:val="00BD0B2C"/>
    <w:rsid w:val="00BD1B60"/>
    <w:rsid w:val="00BE3255"/>
    <w:rsid w:val="00BE6B90"/>
    <w:rsid w:val="00BF128E"/>
    <w:rsid w:val="00BF16AD"/>
    <w:rsid w:val="00BF346C"/>
    <w:rsid w:val="00C05098"/>
    <w:rsid w:val="00C06F44"/>
    <w:rsid w:val="00C07DD1"/>
    <w:rsid w:val="00C1496A"/>
    <w:rsid w:val="00C15F1C"/>
    <w:rsid w:val="00C33079"/>
    <w:rsid w:val="00C33286"/>
    <w:rsid w:val="00C34C6B"/>
    <w:rsid w:val="00C35056"/>
    <w:rsid w:val="00C35564"/>
    <w:rsid w:val="00C36634"/>
    <w:rsid w:val="00C37747"/>
    <w:rsid w:val="00C41118"/>
    <w:rsid w:val="00C45231"/>
    <w:rsid w:val="00C4537F"/>
    <w:rsid w:val="00C53289"/>
    <w:rsid w:val="00C54B9B"/>
    <w:rsid w:val="00C619C1"/>
    <w:rsid w:val="00C61D1C"/>
    <w:rsid w:val="00C62E9C"/>
    <w:rsid w:val="00C66910"/>
    <w:rsid w:val="00C67FA4"/>
    <w:rsid w:val="00C72833"/>
    <w:rsid w:val="00C72CC0"/>
    <w:rsid w:val="00C732DC"/>
    <w:rsid w:val="00C73332"/>
    <w:rsid w:val="00C747BE"/>
    <w:rsid w:val="00C80D5C"/>
    <w:rsid w:val="00C80F1D"/>
    <w:rsid w:val="00C81A25"/>
    <w:rsid w:val="00C857B6"/>
    <w:rsid w:val="00C927A1"/>
    <w:rsid w:val="00C93F40"/>
    <w:rsid w:val="00C9406B"/>
    <w:rsid w:val="00CA3D0C"/>
    <w:rsid w:val="00CB3AB8"/>
    <w:rsid w:val="00CC2B55"/>
    <w:rsid w:val="00CC3EE9"/>
    <w:rsid w:val="00CD62A6"/>
    <w:rsid w:val="00CD703D"/>
    <w:rsid w:val="00CD78CC"/>
    <w:rsid w:val="00CE2674"/>
    <w:rsid w:val="00CE61BF"/>
    <w:rsid w:val="00CE6A95"/>
    <w:rsid w:val="00CE768F"/>
    <w:rsid w:val="00CF1CAF"/>
    <w:rsid w:val="00CF20E3"/>
    <w:rsid w:val="00CF2F3C"/>
    <w:rsid w:val="00CF497E"/>
    <w:rsid w:val="00D03248"/>
    <w:rsid w:val="00D04091"/>
    <w:rsid w:val="00D10D66"/>
    <w:rsid w:val="00D131EC"/>
    <w:rsid w:val="00D15BBA"/>
    <w:rsid w:val="00D166F4"/>
    <w:rsid w:val="00D17DFB"/>
    <w:rsid w:val="00D25A7E"/>
    <w:rsid w:val="00D25DC5"/>
    <w:rsid w:val="00D2657C"/>
    <w:rsid w:val="00D309CC"/>
    <w:rsid w:val="00D31F7F"/>
    <w:rsid w:val="00D34B02"/>
    <w:rsid w:val="00D414E1"/>
    <w:rsid w:val="00D463FE"/>
    <w:rsid w:val="00D46431"/>
    <w:rsid w:val="00D468B9"/>
    <w:rsid w:val="00D46EDF"/>
    <w:rsid w:val="00D47342"/>
    <w:rsid w:val="00D478E7"/>
    <w:rsid w:val="00D50208"/>
    <w:rsid w:val="00D56A52"/>
    <w:rsid w:val="00D57972"/>
    <w:rsid w:val="00D65F45"/>
    <w:rsid w:val="00D675A9"/>
    <w:rsid w:val="00D67C22"/>
    <w:rsid w:val="00D738D6"/>
    <w:rsid w:val="00D755EB"/>
    <w:rsid w:val="00D77D01"/>
    <w:rsid w:val="00D813B1"/>
    <w:rsid w:val="00D815DA"/>
    <w:rsid w:val="00D81631"/>
    <w:rsid w:val="00D84260"/>
    <w:rsid w:val="00D8588A"/>
    <w:rsid w:val="00D87E00"/>
    <w:rsid w:val="00D90478"/>
    <w:rsid w:val="00D907F9"/>
    <w:rsid w:val="00D9134D"/>
    <w:rsid w:val="00D926E9"/>
    <w:rsid w:val="00D93120"/>
    <w:rsid w:val="00D947CD"/>
    <w:rsid w:val="00DA7A03"/>
    <w:rsid w:val="00DA7E05"/>
    <w:rsid w:val="00DB12EC"/>
    <w:rsid w:val="00DB1818"/>
    <w:rsid w:val="00DB5E39"/>
    <w:rsid w:val="00DC309B"/>
    <w:rsid w:val="00DC4DA2"/>
    <w:rsid w:val="00DC5195"/>
    <w:rsid w:val="00DC5B2C"/>
    <w:rsid w:val="00DC5C2C"/>
    <w:rsid w:val="00DD013D"/>
    <w:rsid w:val="00DD4C17"/>
    <w:rsid w:val="00DD5B05"/>
    <w:rsid w:val="00DD5D25"/>
    <w:rsid w:val="00DF1E50"/>
    <w:rsid w:val="00DF2B1F"/>
    <w:rsid w:val="00DF4390"/>
    <w:rsid w:val="00DF6114"/>
    <w:rsid w:val="00DF6189"/>
    <w:rsid w:val="00DF62CD"/>
    <w:rsid w:val="00DF6345"/>
    <w:rsid w:val="00DF6AC6"/>
    <w:rsid w:val="00E022DB"/>
    <w:rsid w:val="00E033B1"/>
    <w:rsid w:val="00E03895"/>
    <w:rsid w:val="00E06ECF"/>
    <w:rsid w:val="00E1233E"/>
    <w:rsid w:val="00E13876"/>
    <w:rsid w:val="00E1499E"/>
    <w:rsid w:val="00E16509"/>
    <w:rsid w:val="00E168E8"/>
    <w:rsid w:val="00E2397C"/>
    <w:rsid w:val="00E31998"/>
    <w:rsid w:val="00E341F7"/>
    <w:rsid w:val="00E34C44"/>
    <w:rsid w:val="00E35E10"/>
    <w:rsid w:val="00E4054F"/>
    <w:rsid w:val="00E40989"/>
    <w:rsid w:val="00E40AFA"/>
    <w:rsid w:val="00E41783"/>
    <w:rsid w:val="00E44582"/>
    <w:rsid w:val="00E507ED"/>
    <w:rsid w:val="00E51DED"/>
    <w:rsid w:val="00E51F83"/>
    <w:rsid w:val="00E52814"/>
    <w:rsid w:val="00E53182"/>
    <w:rsid w:val="00E53F94"/>
    <w:rsid w:val="00E542BC"/>
    <w:rsid w:val="00E54DA8"/>
    <w:rsid w:val="00E5541B"/>
    <w:rsid w:val="00E56CFE"/>
    <w:rsid w:val="00E65AAE"/>
    <w:rsid w:val="00E67241"/>
    <w:rsid w:val="00E720B0"/>
    <w:rsid w:val="00E72324"/>
    <w:rsid w:val="00E72ABE"/>
    <w:rsid w:val="00E75C1B"/>
    <w:rsid w:val="00E76BD1"/>
    <w:rsid w:val="00E77364"/>
    <w:rsid w:val="00E77645"/>
    <w:rsid w:val="00E80DE4"/>
    <w:rsid w:val="00E8768C"/>
    <w:rsid w:val="00E91C9A"/>
    <w:rsid w:val="00E92F48"/>
    <w:rsid w:val="00E93A18"/>
    <w:rsid w:val="00EA6749"/>
    <w:rsid w:val="00EB0A95"/>
    <w:rsid w:val="00EB22F4"/>
    <w:rsid w:val="00EB4767"/>
    <w:rsid w:val="00EC3517"/>
    <w:rsid w:val="00EC4A25"/>
    <w:rsid w:val="00EC6B55"/>
    <w:rsid w:val="00EC7900"/>
    <w:rsid w:val="00ED0967"/>
    <w:rsid w:val="00ED34BC"/>
    <w:rsid w:val="00ED3EF5"/>
    <w:rsid w:val="00ED477D"/>
    <w:rsid w:val="00ED7F91"/>
    <w:rsid w:val="00EE216E"/>
    <w:rsid w:val="00EE2343"/>
    <w:rsid w:val="00EE5AA7"/>
    <w:rsid w:val="00EF7F60"/>
    <w:rsid w:val="00F015A4"/>
    <w:rsid w:val="00F025A2"/>
    <w:rsid w:val="00F02AE3"/>
    <w:rsid w:val="00F046DE"/>
    <w:rsid w:val="00F04712"/>
    <w:rsid w:val="00F061DC"/>
    <w:rsid w:val="00F0660D"/>
    <w:rsid w:val="00F06786"/>
    <w:rsid w:val="00F139D9"/>
    <w:rsid w:val="00F14C46"/>
    <w:rsid w:val="00F16143"/>
    <w:rsid w:val="00F21311"/>
    <w:rsid w:val="00F22EC7"/>
    <w:rsid w:val="00F25479"/>
    <w:rsid w:val="00F273D3"/>
    <w:rsid w:val="00F27CC9"/>
    <w:rsid w:val="00F3075F"/>
    <w:rsid w:val="00F314DF"/>
    <w:rsid w:val="00F325C8"/>
    <w:rsid w:val="00F327C1"/>
    <w:rsid w:val="00F32DA2"/>
    <w:rsid w:val="00F369DD"/>
    <w:rsid w:val="00F36E37"/>
    <w:rsid w:val="00F37626"/>
    <w:rsid w:val="00F44AA2"/>
    <w:rsid w:val="00F50255"/>
    <w:rsid w:val="00F6117F"/>
    <w:rsid w:val="00F614AC"/>
    <w:rsid w:val="00F62AEB"/>
    <w:rsid w:val="00F641EA"/>
    <w:rsid w:val="00F653B8"/>
    <w:rsid w:val="00F655F3"/>
    <w:rsid w:val="00F70647"/>
    <w:rsid w:val="00F7204E"/>
    <w:rsid w:val="00F73852"/>
    <w:rsid w:val="00F750C4"/>
    <w:rsid w:val="00F86483"/>
    <w:rsid w:val="00F8688A"/>
    <w:rsid w:val="00F86AA1"/>
    <w:rsid w:val="00F9377C"/>
    <w:rsid w:val="00F95EDB"/>
    <w:rsid w:val="00F96804"/>
    <w:rsid w:val="00F97D2F"/>
    <w:rsid w:val="00FA0DFF"/>
    <w:rsid w:val="00FA1266"/>
    <w:rsid w:val="00FA2A42"/>
    <w:rsid w:val="00FA7625"/>
    <w:rsid w:val="00FA77A1"/>
    <w:rsid w:val="00FA7F04"/>
    <w:rsid w:val="00FB03C5"/>
    <w:rsid w:val="00FC0A0F"/>
    <w:rsid w:val="00FC1192"/>
    <w:rsid w:val="00FD4813"/>
    <w:rsid w:val="00FD53F3"/>
    <w:rsid w:val="00FD6FA7"/>
    <w:rsid w:val="00FE2D04"/>
    <w:rsid w:val="00FE4CDB"/>
    <w:rsid w:val="00FE63B0"/>
    <w:rsid w:val="00FF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HChar">
    <w:name w:val="TH Char"/>
    <w:link w:val="TH"/>
    <w:qFormat/>
    <w:rsid w:val="004C2DB5"/>
    <w:rPr>
      <w:rFonts w:ascii="Arial" w:hAnsi="Arial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C2DB5"/>
    <w:rPr>
      <w:rFonts w:ascii="Arial" w:hAnsi="Arial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C747BE"/>
    <w:pPr>
      <w:spacing w:before="100" w:beforeAutospacing="1" w:after="100" w:afterAutospacing="1"/>
    </w:pPr>
    <w:rPr>
      <w:sz w:val="24"/>
      <w:szCs w:val="24"/>
      <w:lang w:val="en-DE" w:eastAsia="en-GB"/>
    </w:rPr>
  </w:style>
  <w:style w:type="paragraph" w:customStyle="1" w:styleId="CRCoverPage">
    <w:name w:val="CR Cover Page"/>
    <w:link w:val="CRCoverPageChar"/>
    <w:qFormat/>
    <w:rsid w:val="00C36634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Char">
    <w:name w:val="CR Cover Page Char"/>
    <w:link w:val="CRCoverPage"/>
    <w:qFormat/>
    <w:rsid w:val="00C36634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50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2291</TotalTime>
  <Pages>4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3164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520</cp:revision>
  <cp:lastPrinted>2019-02-25T14:05:00Z</cp:lastPrinted>
  <dcterms:created xsi:type="dcterms:W3CDTF">2020-02-11T14:49:00Z</dcterms:created>
  <dcterms:modified xsi:type="dcterms:W3CDTF">2021-08-06T18:42:00Z</dcterms:modified>
  <cp:category/>
</cp:coreProperties>
</file>